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CE" w:rsidRDefault="004F7CCE">
      <w:pPr>
        <w:spacing w:line="20" w:lineRule="atLeast"/>
        <w:ind w:left="114"/>
        <w:rPr>
          <w:rFonts w:ascii="Arial Narrow" w:eastAsia="Arial Narrow" w:hAnsi="Arial Narrow" w:cs="Arial Narrow"/>
          <w:sz w:val="2"/>
          <w:szCs w:val="2"/>
        </w:rPr>
      </w:pPr>
    </w:p>
    <w:p w:rsidR="004F7CCE" w:rsidRPr="00B71282" w:rsidRDefault="00B71282" w:rsidP="00B71282">
      <w:pPr>
        <w:pStyle w:val="Heading1"/>
        <w:spacing w:before="60"/>
        <w:jc w:val="center"/>
        <w:rPr>
          <w:b w:val="0"/>
          <w:bCs w:val="0"/>
          <w:szCs w:val="24"/>
        </w:rPr>
      </w:pPr>
      <w:r>
        <w:rPr>
          <w:spacing w:val="-1"/>
          <w:szCs w:val="24"/>
        </w:rPr>
        <w:t>E</w:t>
      </w:r>
      <w:r w:rsidR="00F126DB" w:rsidRPr="00B71282">
        <w:rPr>
          <w:spacing w:val="-1"/>
          <w:szCs w:val="24"/>
        </w:rPr>
        <w:t>mergency</w:t>
      </w:r>
      <w:r w:rsidR="00F126DB" w:rsidRPr="00B71282">
        <w:rPr>
          <w:spacing w:val="-17"/>
          <w:szCs w:val="24"/>
        </w:rPr>
        <w:t xml:space="preserve"> </w:t>
      </w:r>
      <w:r w:rsidR="00F126DB" w:rsidRPr="00B71282">
        <w:rPr>
          <w:spacing w:val="-1"/>
          <w:szCs w:val="24"/>
        </w:rPr>
        <w:t>Class</w:t>
      </w:r>
      <w:r w:rsidR="00F126DB" w:rsidRPr="00B71282">
        <w:rPr>
          <w:spacing w:val="-18"/>
          <w:szCs w:val="24"/>
        </w:rPr>
        <w:t xml:space="preserve"> </w:t>
      </w:r>
      <w:r w:rsidR="00F126DB" w:rsidRPr="00B71282">
        <w:rPr>
          <w:spacing w:val="-1"/>
          <w:szCs w:val="24"/>
        </w:rPr>
        <w:t>Dismissal</w:t>
      </w:r>
    </w:p>
    <w:p w:rsidR="004F7CCE" w:rsidRPr="00B71282" w:rsidRDefault="00F126DB" w:rsidP="00B71282">
      <w:pPr>
        <w:pStyle w:val="BodyText"/>
        <w:spacing w:before="276"/>
        <w:ind w:left="0" w:right="116" w:firstLine="0"/>
        <w:jc w:val="both"/>
      </w:pPr>
      <w:r w:rsidRPr="00B71282">
        <w:rPr>
          <w:spacing w:val="-1"/>
        </w:rPr>
        <w:t>When,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in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opinion</w:t>
      </w:r>
      <w:r w:rsidRPr="00B71282">
        <w:rPr>
          <w:spacing w:val="28"/>
        </w:rPr>
        <w:t xml:space="preserve"> </w:t>
      </w:r>
      <w:r w:rsidRPr="00B71282">
        <w:t>of</w:t>
      </w:r>
      <w:r w:rsidRPr="00B71282">
        <w:rPr>
          <w:spacing w:val="24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President</w:t>
      </w:r>
      <w:r w:rsidRPr="00B71282">
        <w:rPr>
          <w:spacing w:val="26"/>
        </w:rPr>
        <w:t xml:space="preserve"> </w:t>
      </w:r>
      <w:r w:rsidRPr="00B71282">
        <w:t>or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person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designated</w:t>
      </w:r>
      <w:r w:rsidRPr="00B71282">
        <w:rPr>
          <w:spacing w:val="28"/>
        </w:rPr>
        <w:t xml:space="preserve"> </w:t>
      </w:r>
      <w:r w:rsidRPr="00B71282">
        <w:t>as</w:t>
      </w:r>
      <w:r w:rsidRPr="00B71282">
        <w:rPr>
          <w:spacing w:val="24"/>
        </w:rPr>
        <w:t xml:space="preserve"> </w:t>
      </w:r>
      <w:r w:rsidRPr="00B71282">
        <w:rPr>
          <w:spacing w:val="-1"/>
        </w:rPr>
        <w:t>acting</w:t>
      </w:r>
      <w:r w:rsidRPr="00B71282">
        <w:rPr>
          <w:spacing w:val="28"/>
        </w:rPr>
        <w:t xml:space="preserve"> </w:t>
      </w:r>
      <w:r w:rsidRPr="00B71282">
        <w:rPr>
          <w:spacing w:val="-2"/>
        </w:rPr>
        <w:t>in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25"/>
        </w:rPr>
        <w:t xml:space="preserve"> </w:t>
      </w:r>
      <w:r w:rsidRPr="00B71282">
        <w:rPr>
          <w:spacing w:val="-1"/>
        </w:rPr>
        <w:t>absence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of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77"/>
        </w:rPr>
        <w:t xml:space="preserve"> </w:t>
      </w:r>
      <w:r w:rsidRPr="00B71282">
        <w:rPr>
          <w:spacing w:val="-1"/>
        </w:rPr>
        <w:t>President,</w:t>
      </w:r>
      <w:r w:rsidRPr="00B71282">
        <w:rPr>
          <w:spacing w:val="20"/>
        </w:rPr>
        <w:t xml:space="preserve"> </w:t>
      </w:r>
      <w:r w:rsidRPr="00B71282">
        <w:rPr>
          <w:spacing w:val="-1"/>
        </w:rPr>
        <w:t>inclement</w:t>
      </w:r>
      <w:r w:rsidRPr="00B71282">
        <w:rPr>
          <w:spacing w:val="20"/>
        </w:rPr>
        <w:t xml:space="preserve"> </w:t>
      </w:r>
      <w:r w:rsidRPr="00B71282">
        <w:rPr>
          <w:spacing w:val="-1"/>
        </w:rPr>
        <w:t>weather</w:t>
      </w:r>
      <w:r w:rsidRPr="00B71282">
        <w:rPr>
          <w:spacing w:val="18"/>
        </w:rPr>
        <w:t xml:space="preserve"> </w:t>
      </w:r>
      <w:r w:rsidRPr="00B71282">
        <w:t>or</w:t>
      </w:r>
      <w:r w:rsidRPr="00B71282">
        <w:rPr>
          <w:spacing w:val="18"/>
        </w:rPr>
        <w:t xml:space="preserve"> </w:t>
      </w:r>
      <w:r w:rsidRPr="00B71282">
        <w:t>other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emergency</w:t>
      </w:r>
      <w:r w:rsidRPr="00B71282">
        <w:rPr>
          <w:spacing w:val="19"/>
        </w:rPr>
        <w:t xml:space="preserve"> </w:t>
      </w:r>
      <w:r w:rsidRPr="00B71282">
        <w:rPr>
          <w:spacing w:val="-1"/>
        </w:rPr>
        <w:t>situations</w:t>
      </w:r>
      <w:r w:rsidRPr="00B71282">
        <w:rPr>
          <w:spacing w:val="19"/>
        </w:rPr>
        <w:t xml:space="preserve"> </w:t>
      </w:r>
      <w:r w:rsidRPr="00B71282">
        <w:rPr>
          <w:spacing w:val="-1"/>
        </w:rPr>
        <w:t>create</w:t>
      </w:r>
      <w:r w:rsidRPr="00B71282">
        <w:rPr>
          <w:spacing w:val="20"/>
        </w:rPr>
        <w:t xml:space="preserve"> </w:t>
      </w:r>
      <w:r w:rsidRPr="00B71282">
        <w:t>a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hazard</w:t>
      </w:r>
      <w:r w:rsidRPr="00B71282">
        <w:rPr>
          <w:spacing w:val="20"/>
        </w:rPr>
        <w:t xml:space="preserve"> </w:t>
      </w:r>
      <w:r w:rsidRPr="00B71282">
        <w:t>for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faculty</w:t>
      </w:r>
      <w:r w:rsidRPr="00B71282">
        <w:rPr>
          <w:spacing w:val="19"/>
        </w:rPr>
        <w:t xml:space="preserve"> </w:t>
      </w:r>
      <w:r w:rsidRPr="00B71282">
        <w:rPr>
          <w:spacing w:val="-1"/>
        </w:rPr>
        <w:t>and</w:t>
      </w:r>
      <w:r w:rsidRPr="00B71282">
        <w:rPr>
          <w:spacing w:val="20"/>
        </w:rPr>
        <w:t xml:space="preserve"> </w:t>
      </w:r>
      <w:r w:rsidRPr="00B71282">
        <w:rPr>
          <w:spacing w:val="-1"/>
        </w:rPr>
        <w:t>students,</w:t>
      </w:r>
      <w:r w:rsidRPr="00B71282">
        <w:rPr>
          <w:spacing w:val="20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73"/>
        </w:rPr>
        <w:t xml:space="preserve"> </w:t>
      </w:r>
      <w:r w:rsidRPr="00B71282">
        <w:rPr>
          <w:spacing w:val="-1"/>
        </w:rPr>
        <w:t>President</w:t>
      </w:r>
      <w:r w:rsidRPr="00B71282">
        <w:rPr>
          <w:spacing w:val="29"/>
        </w:rPr>
        <w:t xml:space="preserve"> </w:t>
      </w:r>
      <w:r w:rsidRPr="00B71282">
        <w:t>or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his/her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designee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shall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notify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designated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Administrators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on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all</w:t>
      </w:r>
      <w:r w:rsidRPr="00B71282">
        <w:rPr>
          <w:spacing w:val="29"/>
        </w:rPr>
        <w:t xml:space="preserve"> </w:t>
      </w:r>
      <w:r w:rsidRPr="00B71282">
        <w:rPr>
          <w:spacing w:val="-1"/>
        </w:rPr>
        <w:t>campuses</w:t>
      </w:r>
      <w:r w:rsidR="00214EC7">
        <w:rPr>
          <w:spacing w:val="29"/>
        </w:rPr>
        <w:t xml:space="preserve"> </w:t>
      </w:r>
      <w:r w:rsidRPr="00B71282">
        <w:rPr>
          <w:spacing w:val="-1"/>
        </w:rPr>
        <w:t>that</w:t>
      </w:r>
      <w:r w:rsidRPr="00B71282">
        <w:rPr>
          <w:spacing w:val="-2"/>
        </w:rPr>
        <w:t xml:space="preserve"> </w:t>
      </w:r>
      <w:r w:rsidRPr="00B71282">
        <w:t>the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College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will</w:t>
      </w:r>
      <w:r w:rsidRPr="00B71282">
        <w:t xml:space="preserve"> be</w:t>
      </w:r>
      <w:r w:rsidRPr="00B71282">
        <w:rPr>
          <w:spacing w:val="-1"/>
        </w:rPr>
        <w:t xml:space="preserve"> closed.</w:t>
      </w:r>
    </w:p>
    <w:p w:rsidR="00B71282" w:rsidRDefault="00B71282" w:rsidP="00B71282">
      <w:pPr>
        <w:pStyle w:val="BodyText"/>
        <w:ind w:left="0" w:right="115" w:firstLine="0"/>
        <w:jc w:val="both"/>
        <w:rPr>
          <w:spacing w:val="-1"/>
        </w:rPr>
      </w:pPr>
    </w:p>
    <w:p w:rsidR="004F7CCE" w:rsidRPr="00B71282" w:rsidRDefault="00F126DB" w:rsidP="00B71282">
      <w:pPr>
        <w:pStyle w:val="BodyText"/>
        <w:ind w:left="0" w:right="115" w:firstLine="0"/>
        <w:jc w:val="both"/>
        <w:rPr>
          <w:spacing w:val="-1"/>
        </w:rPr>
      </w:pPr>
      <w:r w:rsidRPr="00B71282">
        <w:rPr>
          <w:spacing w:val="-1"/>
        </w:rPr>
        <w:t>Specific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closures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will</w:t>
      </w:r>
      <w:r w:rsidRPr="00B71282">
        <w:rPr>
          <w:spacing w:val="26"/>
        </w:rPr>
        <w:t xml:space="preserve"> </w:t>
      </w:r>
      <w:r w:rsidRPr="00B71282">
        <w:t>be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stated.</w:t>
      </w:r>
      <w:r w:rsidRPr="00B71282">
        <w:rPr>
          <w:spacing w:val="27"/>
        </w:rPr>
        <w:t xml:space="preserve"> </w:t>
      </w:r>
      <w:r w:rsidRPr="00B71282">
        <w:t>Just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because</w:t>
      </w:r>
      <w:r w:rsidRPr="00B71282">
        <w:rPr>
          <w:spacing w:val="27"/>
        </w:rPr>
        <w:t xml:space="preserve"> </w:t>
      </w:r>
      <w:r w:rsidRPr="00B71282">
        <w:rPr>
          <w:spacing w:val="-1"/>
        </w:rPr>
        <w:t>one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campus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could</w:t>
      </w:r>
      <w:r w:rsidRPr="00B71282">
        <w:rPr>
          <w:spacing w:val="25"/>
        </w:rPr>
        <w:t xml:space="preserve"> </w:t>
      </w:r>
      <w:r w:rsidRPr="00B71282">
        <w:t>be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closed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doesn’t</w:t>
      </w:r>
      <w:r w:rsidRPr="00B71282">
        <w:rPr>
          <w:spacing w:val="26"/>
        </w:rPr>
        <w:t xml:space="preserve"> </w:t>
      </w:r>
      <w:r w:rsidRPr="00B71282">
        <w:rPr>
          <w:spacing w:val="-1"/>
        </w:rPr>
        <w:t>mean</w:t>
      </w:r>
      <w:r w:rsidRPr="00B71282">
        <w:rPr>
          <w:spacing w:val="28"/>
        </w:rPr>
        <w:t xml:space="preserve"> </w:t>
      </w:r>
      <w:r w:rsidRPr="00B71282">
        <w:rPr>
          <w:spacing w:val="-1"/>
        </w:rPr>
        <w:t>every</w:t>
      </w:r>
      <w:r w:rsidRPr="00B71282">
        <w:rPr>
          <w:spacing w:val="71"/>
        </w:rPr>
        <w:t xml:space="preserve"> </w:t>
      </w:r>
      <w:r w:rsidRPr="00B71282">
        <w:rPr>
          <w:spacing w:val="-1"/>
        </w:rPr>
        <w:t>campus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will</w:t>
      </w:r>
      <w:r w:rsidRPr="00B71282">
        <w:rPr>
          <w:spacing w:val="16"/>
        </w:rPr>
        <w:t xml:space="preserve"> </w:t>
      </w:r>
      <w:r w:rsidRPr="00B71282">
        <w:t>be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closed.</w:t>
      </w:r>
      <w:r w:rsidRPr="00B71282">
        <w:rPr>
          <w:spacing w:val="31"/>
        </w:rPr>
        <w:t xml:space="preserve"> </w:t>
      </w:r>
      <w:r w:rsidRPr="00B71282">
        <w:rPr>
          <w:spacing w:val="-1"/>
        </w:rPr>
        <w:t>Announcements</w:t>
      </w:r>
      <w:r w:rsidRPr="00B71282">
        <w:rPr>
          <w:spacing w:val="17"/>
        </w:rPr>
        <w:t xml:space="preserve"> </w:t>
      </w:r>
      <w:r w:rsidRPr="00B71282">
        <w:t>of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closing</w:t>
      </w:r>
      <w:r w:rsidRPr="00B71282">
        <w:rPr>
          <w:spacing w:val="15"/>
        </w:rPr>
        <w:t xml:space="preserve"> </w:t>
      </w:r>
      <w:r w:rsidRPr="00B71282">
        <w:t>of</w:t>
      </w:r>
      <w:r w:rsidRPr="00B71282">
        <w:rPr>
          <w:spacing w:val="15"/>
        </w:rPr>
        <w:t xml:space="preserve"> </w:t>
      </w:r>
      <w:r w:rsidRPr="00B71282">
        <w:t>each</w:t>
      </w:r>
      <w:r w:rsidRPr="00B71282">
        <w:rPr>
          <w:spacing w:val="15"/>
        </w:rPr>
        <w:t xml:space="preserve"> </w:t>
      </w:r>
      <w:r w:rsidRPr="00B71282">
        <w:t>of</w:t>
      </w:r>
      <w:r w:rsidRPr="00B71282">
        <w:rPr>
          <w:spacing w:val="17"/>
        </w:rPr>
        <w:t xml:space="preserve"> </w:t>
      </w:r>
      <w:r w:rsidRPr="00B71282">
        <w:rPr>
          <w:spacing w:val="-1"/>
        </w:rPr>
        <w:t>these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will</w:t>
      </w:r>
      <w:r w:rsidRPr="00B71282">
        <w:rPr>
          <w:spacing w:val="16"/>
        </w:rPr>
        <w:t xml:space="preserve"> </w:t>
      </w:r>
      <w:r w:rsidRPr="00B71282">
        <w:t>be</w:t>
      </w:r>
      <w:r w:rsidRPr="00B71282">
        <w:rPr>
          <w:spacing w:val="15"/>
        </w:rPr>
        <w:t xml:space="preserve"> </w:t>
      </w:r>
      <w:r w:rsidRPr="00B71282">
        <w:rPr>
          <w:spacing w:val="-1"/>
        </w:rPr>
        <w:t>made</w:t>
      </w:r>
      <w:r w:rsidRPr="00B71282">
        <w:rPr>
          <w:spacing w:val="15"/>
        </w:rPr>
        <w:t xml:space="preserve"> </w:t>
      </w:r>
      <w:r w:rsidRPr="00B71282">
        <w:rPr>
          <w:spacing w:val="-1"/>
        </w:rPr>
        <w:t>through</w:t>
      </w:r>
      <w:r w:rsidRPr="00B71282">
        <w:rPr>
          <w:spacing w:val="18"/>
        </w:rPr>
        <w:t xml:space="preserve"> </w:t>
      </w:r>
      <w:r w:rsidRPr="00B71282">
        <w:rPr>
          <w:spacing w:val="-1"/>
        </w:rPr>
        <w:t>the</w:t>
      </w:r>
      <w:r w:rsidRPr="00B71282">
        <w:rPr>
          <w:spacing w:val="15"/>
        </w:rPr>
        <w:t xml:space="preserve"> </w:t>
      </w:r>
      <w:r w:rsidRPr="00B71282">
        <w:rPr>
          <w:spacing w:val="-1"/>
        </w:rPr>
        <w:t>emergency</w:t>
      </w:r>
      <w:r w:rsidRPr="00B71282">
        <w:rPr>
          <w:spacing w:val="69"/>
        </w:rPr>
        <w:t xml:space="preserve"> </w:t>
      </w:r>
      <w:r w:rsidRPr="00B71282">
        <w:rPr>
          <w:spacing w:val="-1"/>
        </w:rPr>
        <w:t>notification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service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(Cardinal</w:t>
      </w:r>
      <w:r w:rsidRPr="00B71282">
        <w:t xml:space="preserve"> </w:t>
      </w:r>
      <w:r w:rsidRPr="00B71282">
        <w:rPr>
          <w:spacing w:val="-1"/>
        </w:rPr>
        <w:t>Alert- please</w:t>
      </w:r>
      <w:r w:rsidRPr="00B71282">
        <w:rPr>
          <w:spacing w:val="1"/>
        </w:rPr>
        <w:t xml:space="preserve"> </w:t>
      </w:r>
      <w:r w:rsidRPr="00B71282">
        <w:rPr>
          <w:spacing w:val="-1"/>
        </w:rPr>
        <w:t>reference K1.2</w:t>
      </w:r>
      <w:r w:rsidR="00A762FD">
        <w:rPr>
          <w:spacing w:val="-1"/>
        </w:rPr>
        <w:t>.1</w:t>
      </w:r>
      <w:r w:rsidRPr="00B71282">
        <w:rPr>
          <w:spacing w:val="-1"/>
        </w:rPr>
        <w:t>).</w:t>
      </w:r>
    </w:p>
    <w:sectPr w:rsidR="004F7CCE" w:rsidRPr="00B71282" w:rsidSect="00EB7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60" w:right="1320" w:bottom="280" w:left="13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17" w:rsidRDefault="00B04F17" w:rsidP="00B71282">
      <w:r>
        <w:separator/>
      </w:r>
    </w:p>
  </w:endnote>
  <w:endnote w:type="continuationSeparator" w:id="0">
    <w:p w:rsidR="00B04F17" w:rsidRDefault="00B04F17" w:rsidP="00B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5" w:rsidRDefault="001B5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5" w:rsidRDefault="001B5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5" w:rsidRDefault="001B5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17" w:rsidRDefault="00B04F17" w:rsidP="00B71282">
      <w:r>
        <w:separator/>
      </w:r>
    </w:p>
  </w:footnote>
  <w:footnote w:type="continuationSeparator" w:id="0">
    <w:p w:rsidR="00B04F17" w:rsidRDefault="00B04F17" w:rsidP="00B7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5" w:rsidRDefault="001B5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282" w:rsidRDefault="00B71282" w:rsidP="00B71282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B71282" w:rsidRPr="0013310E" w:rsidRDefault="00B71282" w:rsidP="00B71282">
    <w:pPr>
      <w:pStyle w:val="NoSpacing"/>
      <w:tabs>
        <w:tab w:val="right" w:pos="9360"/>
      </w:tabs>
      <w:ind w:right="360"/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="00214EC7">
      <w:rPr>
        <w:rFonts w:ascii="Arial Narrow" w:hAnsi="Arial Narrow"/>
        <w:b/>
        <w:i/>
        <w:sz w:val="20"/>
      </w:rPr>
      <w:t>Revised 4/2021</w:t>
    </w:r>
  </w:p>
  <w:p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</w:p>
  <w:p w:rsidR="00B71282" w:rsidRPr="0013310E" w:rsidRDefault="00B71282" w:rsidP="00B71282">
    <w:pPr>
      <w:pStyle w:val="NoSpacing"/>
      <w:tabs>
        <w:tab w:val="right" w:pos="9360"/>
      </w:tabs>
      <w:ind w:right="-160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 w:rsidR="00347BCF">
      <w:rPr>
        <w:rFonts w:ascii="Arial Narrow" w:hAnsi="Arial Narrow"/>
        <w:b/>
        <w:sz w:val="20"/>
      </w:rPr>
      <w:t>neral Information</w:t>
    </w:r>
    <w:r w:rsidR="00347BCF">
      <w:rPr>
        <w:rFonts w:ascii="Arial Narrow" w:hAnsi="Arial Narrow"/>
        <w:b/>
        <w:sz w:val="20"/>
      </w:rPr>
      <w:tab/>
      <w:t>NUMBER:  M/1.4</w:t>
    </w:r>
    <w:r w:rsidR="00F340B8">
      <w:rPr>
        <w:rFonts w:ascii="Arial Narrow" w:hAnsi="Arial Narrow"/>
        <w:b/>
        <w:sz w:val="20"/>
      </w:rPr>
      <w:t>.1</w:t>
    </w:r>
  </w:p>
  <w:p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 </w:t>
    </w:r>
    <w:r>
      <w:rPr>
        <w:rFonts w:ascii="Arial Narrow"/>
        <w:b/>
        <w:sz w:val="20"/>
      </w:rPr>
      <w:t>Emergency</w:t>
    </w:r>
    <w:r>
      <w:rPr>
        <w:rFonts w:ascii="Arial Narrow"/>
        <w:b/>
        <w:spacing w:val="-9"/>
        <w:sz w:val="20"/>
      </w:rPr>
      <w:t xml:space="preserve"> </w:t>
    </w:r>
    <w:r>
      <w:rPr>
        <w:rFonts w:ascii="Arial Narrow"/>
        <w:b/>
        <w:spacing w:val="-1"/>
        <w:sz w:val="20"/>
      </w:rPr>
      <w:t>Class</w:t>
    </w:r>
    <w:r>
      <w:rPr>
        <w:rFonts w:ascii="Arial Narrow"/>
        <w:b/>
        <w:spacing w:val="-10"/>
        <w:sz w:val="20"/>
      </w:rPr>
      <w:t xml:space="preserve"> </w:t>
    </w:r>
    <w:r w:rsidR="00A762FD">
      <w:rPr>
        <w:rFonts w:ascii="Arial Narrow"/>
        <w:b/>
        <w:sz w:val="20"/>
      </w:rPr>
      <w:t>Dismissal</w:t>
    </w:r>
    <w:r w:rsidRPr="0013310E">
      <w:rPr>
        <w:rFonts w:ascii="Arial Narrow" w:hAnsi="Arial Narrow"/>
        <w:b/>
        <w:sz w:val="20"/>
      </w:rPr>
      <w:tab/>
    </w:r>
  </w:p>
  <w:p w:rsidR="00B71282" w:rsidRPr="0013310E" w:rsidRDefault="00B71282" w:rsidP="00B71282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="001B5CD5">
      <w:rPr>
        <w:rFonts w:ascii="Arial Narrow" w:hAnsi="Arial Narrow"/>
        <w:b/>
        <w:sz w:val="20"/>
      </w:rPr>
      <w:t xml:space="preserve"> GSCC Internal </w:t>
    </w:r>
    <w:r w:rsidR="001B5CD5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B71282" w:rsidRPr="007735D2" w:rsidRDefault="00B71282" w:rsidP="00B71282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B71282" w:rsidRDefault="00B71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5" w:rsidRDefault="001B5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77FE"/>
    <w:multiLevelType w:val="hybridMultilevel"/>
    <w:tmpl w:val="3974764C"/>
    <w:lvl w:ilvl="0" w:tplc="E16C9F54">
      <w:start w:val="1"/>
      <w:numFmt w:val="decimal"/>
      <w:lvlText w:val="%1."/>
      <w:lvlJc w:val="left"/>
      <w:pPr>
        <w:ind w:left="45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016CCA4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3ECECD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A8DEE96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8F06637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ED82AD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B6EE694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536F93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7E7E483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CE"/>
    <w:rsid w:val="001B5CD5"/>
    <w:rsid w:val="00214EC7"/>
    <w:rsid w:val="00347BCF"/>
    <w:rsid w:val="003723CA"/>
    <w:rsid w:val="00421A0E"/>
    <w:rsid w:val="004718CC"/>
    <w:rsid w:val="004F7CCE"/>
    <w:rsid w:val="006C76E7"/>
    <w:rsid w:val="007518CB"/>
    <w:rsid w:val="008D5F9C"/>
    <w:rsid w:val="00A762FD"/>
    <w:rsid w:val="00B04F17"/>
    <w:rsid w:val="00B71282"/>
    <w:rsid w:val="00EB720A"/>
    <w:rsid w:val="00F126DB"/>
    <w:rsid w:val="00F3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D532C6"/>
  <w15:docId w15:val="{1F9028A9-00FD-49DE-8ED8-F5FAE1A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1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282"/>
  </w:style>
  <w:style w:type="paragraph" w:styleId="Footer">
    <w:name w:val="footer"/>
    <w:basedOn w:val="Normal"/>
    <w:link w:val="FooterChar"/>
    <w:uiPriority w:val="99"/>
    <w:unhideWhenUsed/>
    <w:rsid w:val="00B71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282"/>
  </w:style>
  <w:style w:type="paragraph" w:styleId="NoSpacing">
    <w:name w:val="No Spacing"/>
    <w:uiPriority w:val="1"/>
    <w:qFormat/>
    <w:rsid w:val="00B7128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3</cp:revision>
  <dcterms:created xsi:type="dcterms:W3CDTF">2021-04-19T20:26:00Z</dcterms:created>
  <dcterms:modified xsi:type="dcterms:W3CDTF">2021-06-06T11:14:00Z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