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D60" w:rsidRPr="004124A4" w:rsidRDefault="00EF1D60" w:rsidP="00EF1D60">
      <w:pPr>
        <w:pStyle w:val="Heading1"/>
        <w:ind w:left="0" w:right="-160"/>
        <w:rPr>
          <w:spacing w:val="-2"/>
        </w:rPr>
      </w:pPr>
    </w:p>
    <w:p w:rsidR="00EF1D60" w:rsidRPr="004124A4" w:rsidRDefault="00EF1D60" w:rsidP="00EF1D60">
      <w:pPr>
        <w:pStyle w:val="Heading1"/>
        <w:ind w:left="0" w:right="-160"/>
        <w:jc w:val="center"/>
        <w:rPr>
          <w:spacing w:val="-2"/>
        </w:rPr>
      </w:pPr>
      <w:r w:rsidRPr="004124A4">
        <w:rPr>
          <w:spacing w:val="-2"/>
        </w:rPr>
        <w:t>Volunteer Agreement Policy</w:t>
      </w:r>
    </w:p>
    <w:p w:rsidR="00B70163" w:rsidRPr="004124A4" w:rsidRDefault="00B70163" w:rsidP="00EF1D60">
      <w:pPr>
        <w:pStyle w:val="Heading1"/>
        <w:ind w:left="0" w:right="-160"/>
        <w:jc w:val="center"/>
        <w:rPr>
          <w:spacing w:val="-2"/>
        </w:rPr>
      </w:pPr>
    </w:p>
    <w:p w:rsidR="00A60735" w:rsidRPr="004124A4" w:rsidRDefault="00EE2119" w:rsidP="00364301">
      <w:pPr>
        <w:pStyle w:val="Heading1"/>
        <w:ind w:left="0" w:right="-160"/>
        <w:jc w:val="both"/>
        <w:rPr>
          <w:spacing w:val="-2"/>
        </w:rPr>
      </w:pPr>
      <w:r w:rsidRPr="004124A4">
        <w:rPr>
          <w:spacing w:val="-2"/>
        </w:rPr>
        <w:t>Purpose</w:t>
      </w:r>
      <w:bookmarkStart w:id="0" w:name="_GoBack"/>
      <w:bookmarkEnd w:id="0"/>
    </w:p>
    <w:p w:rsidR="00EF1D60" w:rsidRPr="004124A4" w:rsidRDefault="00EF1D60" w:rsidP="00364301">
      <w:pPr>
        <w:pStyle w:val="Heading1"/>
        <w:ind w:left="0" w:right="-3714"/>
        <w:jc w:val="both"/>
        <w:rPr>
          <w:spacing w:val="-2"/>
        </w:rPr>
      </w:pPr>
    </w:p>
    <w:p w:rsidR="00A60735" w:rsidRPr="004124A4" w:rsidRDefault="009B03B9" w:rsidP="00364301">
      <w:pPr>
        <w:pStyle w:val="BodyText"/>
        <w:ind w:left="0" w:firstLine="0"/>
        <w:jc w:val="both"/>
        <w:rPr>
          <w:spacing w:val="-2"/>
        </w:rPr>
      </w:pPr>
      <w:r w:rsidRPr="004124A4">
        <w:rPr>
          <w:spacing w:val="-1"/>
        </w:rPr>
        <w:t>Th</w:t>
      </w:r>
      <w:r w:rsidR="007D4626" w:rsidRPr="004124A4">
        <w:rPr>
          <w:spacing w:val="-1"/>
        </w:rPr>
        <w:t xml:space="preserve">e purpose of this policy is </w:t>
      </w:r>
      <w:r w:rsidRPr="004124A4">
        <w:rPr>
          <w:spacing w:val="-1"/>
        </w:rPr>
        <w:t>to</w:t>
      </w:r>
      <w:r w:rsidRPr="004124A4">
        <w:rPr>
          <w:spacing w:val="15"/>
        </w:rPr>
        <w:t xml:space="preserve"> </w:t>
      </w:r>
      <w:r w:rsidRPr="004124A4">
        <w:rPr>
          <w:spacing w:val="-2"/>
        </w:rPr>
        <w:t>enable</w:t>
      </w:r>
      <w:r w:rsidRPr="004124A4">
        <w:rPr>
          <w:spacing w:val="13"/>
        </w:rPr>
        <w:t xml:space="preserve"> </w:t>
      </w:r>
      <w:r w:rsidRPr="004124A4">
        <w:rPr>
          <w:spacing w:val="-2"/>
        </w:rPr>
        <w:t>Gadsden</w:t>
      </w:r>
      <w:r w:rsidRPr="004124A4">
        <w:rPr>
          <w:spacing w:val="15"/>
        </w:rPr>
        <w:t xml:space="preserve"> </w:t>
      </w:r>
      <w:r w:rsidRPr="004124A4">
        <w:rPr>
          <w:spacing w:val="-2"/>
        </w:rPr>
        <w:t>State</w:t>
      </w:r>
      <w:r w:rsidRPr="004124A4">
        <w:rPr>
          <w:spacing w:val="15"/>
        </w:rPr>
        <w:t xml:space="preserve"> </w:t>
      </w:r>
      <w:r w:rsidRPr="004124A4">
        <w:rPr>
          <w:spacing w:val="-2"/>
        </w:rPr>
        <w:t>Community</w:t>
      </w:r>
      <w:r w:rsidRPr="004124A4">
        <w:rPr>
          <w:spacing w:val="14"/>
        </w:rPr>
        <w:t xml:space="preserve"> </w:t>
      </w:r>
      <w:r w:rsidRPr="004124A4">
        <w:rPr>
          <w:spacing w:val="-2"/>
        </w:rPr>
        <w:t>College</w:t>
      </w:r>
      <w:r w:rsidR="00340E4A" w:rsidRPr="004124A4">
        <w:rPr>
          <w:spacing w:val="-2"/>
        </w:rPr>
        <w:t xml:space="preserve"> (College)</w:t>
      </w:r>
      <w:r w:rsidRPr="004124A4">
        <w:rPr>
          <w:spacing w:val="15"/>
        </w:rPr>
        <w:t xml:space="preserve"> </w:t>
      </w:r>
      <w:r w:rsidRPr="004124A4">
        <w:rPr>
          <w:spacing w:val="-1"/>
        </w:rPr>
        <w:t>to</w:t>
      </w:r>
      <w:r w:rsidRPr="004124A4">
        <w:rPr>
          <w:spacing w:val="13"/>
        </w:rPr>
        <w:t xml:space="preserve"> </w:t>
      </w:r>
      <w:r w:rsidR="00E249D7" w:rsidRPr="004124A4">
        <w:rPr>
          <w:spacing w:val="-2"/>
        </w:rPr>
        <w:t xml:space="preserve">accept and assign </w:t>
      </w:r>
      <w:r w:rsidRPr="004124A4">
        <w:rPr>
          <w:spacing w:val="-2"/>
        </w:rPr>
        <w:t>volunteer</w:t>
      </w:r>
      <w:r w:rsidR="00E249D7" w:rsidRPr="004124A4">
        <w:rPr>
          <w:spacing w:val="-2"/>
        </w:rPr>
        <w:t xml:space="preserve"> workers</w:t>
      </w:r>
      <w:r w:rsidRPr="004124A4">
        <w:rPr>
          <w:spacing w:val="-2"/>
        </w:rPr>
        <w:t>,</w:t>
      </w:r>
      <w:r w:rsidR="00E249D7" w:rsidRPr="004124A4">
        <w:rPr>
          <w:spacing w:val="-2"/>
        </w:rPr>
        <w:t xml:space="preserve"> </w:t>
      </w:r>
      <w:r w:rsidRPr="004124A4">
        <w:rPr>
          <w:spacing w:val="-2"/>
        </w:rPr>
        <w:t>and</w:t>
      </w:r>
      <w:r w:rsidRPr="004124A4">
        <w:rPr>
          <w:spacing w:val="-1"/>
        </w:rPr>
        <w:t xml:space="preserve"> </w:t>
      </w:r>
      <w:r w:rsidR="00E249D7" w:rsidRPr="004124A4">
        <w:rPr>
          <w:spacing w:val="-1"/>
        </w:rPr>
        <w:t xml:space="preserve">to </w:t>
      </w:r>
      <w:r w:rsidRPr="004124A4">
        <w:rPr>
          <w:spacing w:val="-2"/>
        </w:rPr>
        <w:t>protect the</w:t>
      </w:r>
      <w:r w:rsidRPr="004124A4">
        <w:rPr>
          <w:spacing w:val="-1"/>
        </w:rPr>
        <w:t xml:space="preserve"> </w:t>
      </w:r>
      <w:r w:rsidRPr="004124A4">
        <w:rPr>
          <w:spacing w:val="-2"/>
        </w:rPr>
        <w:t>interests</w:t>
      </w:r>
      <w:r w:rsidRPr="004124A4">
        <w:rPr>
          <w:spacing w:val="-5"/>
        </w:rPr>
        <w:t xml:space="preserve"> </w:t>
      </w:r>
      <w:r w:rsidRPr="004124A4">
        <w:t>of</w:t>
      </w:r>
      <w:r w:rsidRPr="004124A4">
        <w:rPr>
          <w:spacing w:val="-2"/>
        </w:rPr>
        <w:t xml:space="preserve"> the</w:t>
      </w:r>
      <w:r w:rsidRPr="004124A4">
        <w:rPr>
          <w:spacing w:val="-1"/>
        </w:rPr>
        <w:t xml:space="preserve"> </w:t>
      </w:r>
      <w:r w:rsidRPr="004124A4">
        <w:rPr>
          <w:spacing w:val="-2"/>
        </w:rPr>
        <w:t>College</w:t>
      </w:r>
      <w:r w:rsidR="00E249D7" w:rsidRPr="004124A4">
        <w:rPr>
          <w:spacing w:val="-2"/>
        </w:rPr>
        <w:t xml:space="preserve"> </w:t>
      </w:r>
      <w:r w:rsidRPr="004124A4">
        <w:rPr>
          <w:spacing w:val="-2"/>
        </w:rPr>
        <w:t>and</w:t>
      </w:r>
      <w:r w:rsidRPr="004124A4">
        <w:rPr>
          <w:spacing w:val="-1"/>
        </w:rPr>
        <w:t xml:space="preserve"> </w:t>
      </w:r>
      <w:r w:rsidRPr="004124A4">
        <w:rPr>
          <w:spacing w:val="-2"/>
        </w:rPr>
        <w:t>the</w:t>
      </w:r>
      <w:r w:rsidRPr="004124A4">
        <w:rPr>
          <w:spacing w:val="-1"/>
        </w:rPr>
        <w:t xml:space="preserve"> </w:t>
      </w:r>
      <w:r w:rsidRPr="004124A4">
        <w:rPr>
          <w:spacing w:val="-2"/>
        </w:rPr>
        <w:t>College</w:t>
      </w:r>
      <w:r w:rsidRPr="004124A4">
        <w:rPr>
          <w:spacing w:val="-1"/>
        </w:rPr>
        <w:t xml:space="preserve"> </w:t>
      </w:r>
      <w:r w:rsidRPr="004124A4">
        <w:rPr>
          <w:spacing w:val="-2"/>
        </w:rPr>
        <w:t>Community.</w:t>
      </w:r>
    </w:p>
    <w:p w:rsidR="00EE2119" w:rsidRPr="004124A4" w:rsidRDefault="00EE2119" w:rsidP="00364301">
      <w:pPr>
        <w:pStyle w:val="BodyText"/>
        <w:ind w:left="0" w:firstLine="0"/>
        <w:jc w:val="both"/>
        <w:rPr>
          <w:spacing w:val="-2"/>
        </w:rPr>
      </w:pPr>
    </w:p>
    <w:p w:rsidR="00EE2119" w:rsidRPr="004124A4" w:rsidRDefault="00EE2119" w:rsidP="00364301">
      <w:pPr>
        <w:pStyle w:val="BodyText"/>
        <w:ind w:left="0" w:firstLine="0"/>
        <w:jc w:val="both"/>
        <w:rPr>
          <w:b/>
        </w:rPr>
      </w:pPr>
      <w:r w:rsidRPr="004124A4">
        <w:rPr>
          <w:b/>
          <w:spacing w:val="-2"/>
        </w:rPr>
        <w:t>Policy</w:t>
      </w:r>
    </w:p>
    <w:p w:rsidR="00EF1D60" w:rsidRPr="004124A4" w:rsidRDefault="00EF1D60" w:rsidP="00364301">
      <w:pPr>
        <w:pStyle w:val="BodyText"/>
        <w:ind w:left="0" w:firstLine="0"/>
        <w:jc w:val="both"/>
        <w:rPr>
          <w:b/>
          <w:spacing w:val="-2"/>
        </w:rPr>
      </w:pPr>
    </w:p>
    <w:p w:rsidR="004124A4" w:rsidRDefault="00CF005F" w:rsidP="00364301">
      <w:pPr>
        <w:pStyle w:val="BodyText"/>
        <w:ind w:left="0" w:firstLine="0"/>
        <w:jc w:val="both"/>
        <w:rPr>
          <w:spacing w:val="-2"/>
        </w:rPr>
      </w:pPr>
      <w:r w:rsidRPr="004124A4">
        <w:t xml:space="preserve">Volunteers are representatives of </w:t>
      </w:r>
      <w:r w:rsidR="00D565B7" w:rsidRPr="004124A4">
        <w:t xml:space="preserve">the College and </w:t>
      </w:r>
      <w:r w:rsidRPr="004124A4">
        <w:t>are responsible for presenting a pos</w:t>
      </w:r>
      <w:r w:rsidR="00D565B7" w:rsidRPr="004124A4">
        <w:t xml:space="preserve">itive image to </w:t>
      </w:r>
      <w:r w:rsidRPr="004124A4">
        <w:t xml:space="preserve">the </w:t>
      </w:r>
      <w:r w:rsidR="00D565B7" w:rsidRPr="004124A4">
        <w:t xml:space="preserve">College </w:t>
      </w:r>
      <w:r w:rsidRPr="004124A4">
        <w:t>community</w:t>
      </w:r>
      <w:r w:rsidR="00B70163" w:rsidRPr="004124A4">
        <w:rPr>
          <w:spacing w:val="-2"/>
        </w:rPr>
        <w:t xml:space="preserve">. </w:t>
      </w:r>
      <w:r w:rsidR="004124A4">
        <w:rPr>
          <w:spacing w:val="-2"/>
        </w:rPr>
        <w:t>Volunteers are uncompensated and their services are offered freely to support the</w:t>
      </w:r>
    </w:p>
    <w:p w:rsidR="004124A4" w:rsidRDefault="004124A4" w:rsidP="00364301">
      <w:pPr>
        <w:pStyle w:val="BodyText"/>
        <w:ind w:left="0" w:firstLine="0"/>
        <w:jc w:val="both"/>
        <w:rPr>
          <w:spacing w:val="-2"/>
        </w:rPr>
      </w:pPr>
      <w:r>
        <w:rPr>
          <w:spacing w:val="-2"/>
        </w:rPr>
        <w:t>activities of the College.  Volunteers are not eligible for compensation or any college benefit as a result of their associati</w:t>
      </w:r>
      <w:r w:rsidR="00E4111D">
        <w:rPr>
          <w:spacing w:val="-2"/>
        </w:rPr>
        <w:t xml:space="preserve">on with the college.  Volunteers </w:t>
      </w:r>
      <w:r>
        <w:rPr>
          <w:spacing w:val="-2"/>
        </w:rPr>
        <w:t>may not replace employee positions.</w:t>
      </w:r>
    </w:p>
    <w:p w:rsidR="004124A4" w:rsidRDefault="004124A4" w:rsidP="00364301">
      <w:pPr>
        <w:pStyle w:val="BodyText"/>
        <w:ind w:left="0" w:firstLine="0"/>
        <w:jc w:val="both"/>
        <w:rPr>
          <w:spacing w:val="-2"/>
        </w:rPr>
      </w:pPr>
    </w:p>
    <w:p w:rsidR="004124A4" w:rsidRDefault="002B3C5D" w:rsidP="00364301">
      <w:pPr>
        <w:pStyle w:val="BodyText"/>
        <w:ind w:left="0" w:firstLine="0"/>
        <w:jc w:val="both"/>
        <w:rPr>
          <w:spacing w:val="-2"/>
        </w:rPr>
      </w:pPr>
      <w:r w:rsidRPr="004124A4">
        <w:rPr>
          <w:spacing w:val="-2"/>
        </w:rPr>
        <w:t xml:space="preserve">All </w:t>
      </w:r>
      <w:r w:rsidR="009B03B9" w:rsidRPr="004124A4">
        <w:rPr>
          <w:spacing w:val="-2"/>
        </w:rPr>
        <w:t>volunteers</w:t>
      </w:r>
      <w:r w:rsidR="009B03B9" w:rsidRPr="004124A4">
        <w:rPr>
          <w:spacing w:val="10"/>
        </w:rPr>
        <w:t xml:space="preserve"> </w:t>
      </w:r>
      <w:r w:rsidR="009B03B9" w:rsidRPr="004124A4">
        <w:rPr>
          <w:spacing w:val="-2"/>
        </w:rPr>
        <w:t>are</w:t>
      </w:r>
      <w:r w:rsidR="009B03B9" w:rsidRPr="004124A4">
        <w:rPr>
          <w:spacing w:val="8"/>
        </w:rPr>
        <w:t xml:space="preserve"> </w:t>
      </w:r>
      <w:r w:rsidR="009B03B9" w:rsidRPr="004124A4">
        <w:rPr>
          <w:spacing w:val="-2"/>
        </w:rPr>
        <w:t>expected</w:t>
      </w:r>
      <w:r w:rsidR="009B03B9" w:rsidRPr="004124A4">
        <w:rPr>
          <w:spacing w:val="8"/>
        </w:rPr>
        <w:t xml:space="preserve"> </w:t>
      </w:r>
      <w:r w:rsidR="009B03B9" w:rsidRPr="004124A4">
        <w:t>to</w:t>
      </w:r>
      <w:r w:rsidR="009B03B9" w:rsidRPr="004124A4">
        <w:rPr>
          <w:spacing w:val="8"/>
        </w:rPr>
        <w:t xml:space="preserve"> </w:t>
      </w:r>
      <w:r w:rsidR="009B03B9" w:rsidRPr="004124A4">
        <w:rPr>
          <w:spacing w:val="-1"/>
        </w:rPr>
        <w:t>abide</w:t>
      </w:r>
      <w:r w:rsidR="009B03B9" w:rsidRPr="004124A4">
        <w:rPr>
          <w:spacing w:val="11"/>
        </w:rPr>
        <w:t xml:space="preserve"> </w:t>
      </w:r>
      <w:r w:rsidR="009B03B9" w:rsidRPr="004124A4">
        <w:rPr>
          <w:spacing w:val="-1"/>
        </w:rPr>
        <w:t>by</w:t>
      </w:r>
      <w:r w:rsidR="009B03B9" w:rsidRPr="004124A4">
        <w:rPr>
          <w:spacing w:val="7"/>
        </w:rPr>
        <w:t xml:space="preserve"> </w:t>
      </w:r>
      <w:r w:rsidR="009B03B9" w:rsidRPr="004124A4">
        <w:rPr>
          <w:spacing w:val="-1"/>
        </w:rPr>
        <w:t>all</w:t>
      </w:r>
      <w:r w:rsidR="009B03B9" w:rsidRPr="004124A4">
        <w:rPr>
          <w:spacing w:val="9"/>
        </w:rPr>
        <w:t xml:space="preserve"> </w:t>
      </w:r>
      <w:r w:rsidR="009B03B9" w:rsidRPr="004124A4">
        <w:rPr>
          <w:spacing w:val="-3"/>
        </w:rPr>
        <w:t>College</w:t>
      </w:r>
      <w:r w:rsidR="009B03B9" w:rsidRPr="004124A4">
        <w:rPr>
          <w:spacing w:val="8"/>
        </w:rPr>
        <w:t xml:space="preserve"> </w:t>
      </w:r>
      <w:r w:rsidR="009B03B9" w:rsidRPr="004124A4">
        <w:rPr>
          <w:spacing w:val="-2"/>
        </w:rPr>
        <w:t>policies</w:t>
      </w:r>
      <w:r w:rsidR="00D565B7" w:rsidRPr="004124A4">
        <w:rPr>
          <w:spacing w:val="-2"/>
        </w:rPr>
        <w:t xml:space="preserve"> and </w:t>
      </w:r>
      <w:r w:rsidR="009B03B9" w:rsidRPr="004124A4">
        <w:rPr>
          <w:spacing w:val="-2"/>
        </w:rPr>
        <w:t>procedures</w:t>
      </w:r>
      <w:r w:rsidR="00D565B7" w:rsidRPr="004124A4">
        <w:rPr>
          <w:spacing w:val="-2"/>
        </w:rPr>
        <w:t>,</w:t>
      </w:r>
      <w:r w:rsidR="009B03B9" w:rsidRPr="004124A4">
        <w:rPr>
          <w:spacing w:val="10"/>
        </w:rPr>
        <w:t xml:space="preserve"> </w:t>
      </w:r>
      <w:r w:rsidR="009B03B9" w:rsidRPr="004124A4">
        <w:rPr>
          <w:spacing w:val="-2"/>
        </w:rPr>
        <w:t>and</w:t>
      </w:r>
      <w:r w:rsidR="009B03B9" w:rsidRPr="004124A4">
        <w:rPr>
          <w:spacing w:val="6"/>
        </w:rPr>
        <w:t xml:space="preserve"> </w:t>
      </w:r>
      <w:r w:rsidR="009B03B9" w:rsidRPr="004124A4">
        <w:rPr>
          <w:spacing w:val="-1"/>
        </w:rPr>
        <w:t>laws</w:t>
      </w:r>
      <w:r w:rsidR="009B03B9" w:rsidRPr="004124A4">
        <w:rPr>
          <w:spacing w:val="7"/>
        </w:rPr>
        <w:t xml:space="preserve"> </w:t>
      </w:r>
      <w:r w:rsidR="009B03B9" w:rsidRPr="004124A4">
        <w:rPr>
          <w:spacing w:val="-2"/>
        </w:rPr>
        <w:t>and</w:t>
      </w:r>
      <w:r w:rsidR="009B03B9" w:rsidRPr="004124A4">
        <w:rPr>
          <w:spacing w:val="91"/>
        </w:rPr>
        <w:t xml:space="preserve"> </w:t>
      </w:r>
      <w:r w:rsidR="009B03B9" w:rsidRPr="004124A4">
        <w:rPr>
          <w:spacing w:val="-2"/>
        </w:rPr>
        <w:t>regulations</w:t>
      </w:r>
      <w:r w:rsidR="009B03B9" w:rsidRPr="004124A4">
        <w:rPr>
          <w:spacing w:val="30"/>
        </w:rPr>
        <w:t xml:space="preserve"> </w:t>
      </w:r>
      <w:r w:rsidR="009B03B9" w:rsidRPr="004124A4">
        <w:rPr>
          <w:spacing w:val="-1"/>
        </w:rPr>
        <w:t>that</w:t>
      </w:r>
      <w:r w:rsidR="009B03B9" w:rsidRPr="004124A4">
        <w:rPr>
          <w:spacing w:val="34"/>
        </w:rPr>
        <w:t xml:space="preserve"> </w:t>
      </w:r>
      <w:r w:rsidR="009B03B9" w:rsidRPr="004124A4">
        <w:rPr>
          <w:spacing w:val="-2"/>
        </w:rPr>
        <w:t>govern</w:t>
      </w:r>
      <w:r w:rsidR="009B03B9" w:rsidRPr="004124A4">
        <w:rPr>
          <w:spacing w:val="35"/>
        </w:rPr>
        <w:t xml:space="preserve"> </w:t>
      </w:r>
      <w:r w:rsidR="009B03B9" w:rsidRPr="004124A4">
        <w:rPr>
          <w:spacing w:val="-2"/>
        </w:rPr>
        <w:t>their</w:t>
      </w:r>
      <w:r w:rsidR="009B03B9" w:rsidRPr="004124A4">
        <w:rPr>
          <w:spacing w:val="35"/>
        </w:rPr>
        <w:t xml:space="preserve"> </w:t>
      </w:r>
      <w:r w:rsidR="009B03B9" w:rsidRPr="004124A4">
        <w:rPr>
          <w:spacing w:val="-2"/>
        </w:rPr>
        <w:t>actions.</w:t>
      </w:r>
      <w:r w:rsidR="004124A4">
        <w:rPr>
          <w:spacing w:val="-2"/>
        </w:rPr>
        <w:t xml:space="preserve"> These include but are not limited to sexual harassment, Title IX, ethical behavior, safety, computer use, </w:t>
      </w:r>
      <w:r w:rsidR="0095625D">
        <w:rPr>
          <w:spacing w:val="-2"/>
        </w:rPr>
        <w:t>conflict of interest,</w:t>
      </w:r>
      <w:r w:rsidR="004124A4">
        <w:rPr>
          <w:spacing w:val="-2"/>
        </w:rPr>
        <w:t xml:space="preserve"> confidentiality of College and student records</w:t>
      </w:r>
      <w:r w:rsidR="003F0813">
        <w:rPr>
          <w:spacing w:val="-2"/>
        </w:rPr>
        <w:t xml:space="preserve"> and a criminal background check</w:t>
      </w:r>
      <w:r w:rsidR="004124A4">
        <w:rPr>
          <w:spacing w:val="-2"/>
        </w:rPr>
        <w:t>.</w:t>
      </w:r>
    </w:p>
    <w:p w:rsidR="00BB169D" w:rsidRDefault="00BB169D" w:rsidP="00364301">
      <w:pPr>
        <w:pStyle w:val="BodyText"/>
        <w:ind w:left="0" w:firstLine="0"/>
        <w:jc w:val="both"/>
        <w:rPr>
          <w:spacing w:val="-2"/>
        </w:rPr>
      </w:pPr>
    </w:p>
    <w:p w:rsidR="00BB169D" w:rsidRDefault="00BB169D" w:rsidP="00364301">
      <w:pPr>
        <w:pStyle w:val="Default"/>
        <w:spacing w:after="209"/>
        <w:jc w:val="both"/>
        <w:rPr>
          <w:rFonts w:ascii="Arial Narrow" w:hAnsi="Arial Narrow"/>
        </w:rPr>
      </w:pPr>
      <w:r>
        <w:rPr>
          <w:rFonts w:ascii="Arial Narrow" w:hAnsi="Arial Narrow"/>
        </w:rPr>
        <w:t xml:space="preserve">The College takes sexual misconduct </w:t>
      </w:r>
      <w:r w:rsidRPr="004124A4">
        <w:rPr>
          <w:rFonts w:ascii="Arial Narrow" w:hAnsi="Arial Narrow"/>
        </w:rPr>
        <w:t xml:space="preserve">very seriously and </w:t>
      </w:r>
      <w:r>
        <w:rPr>
          <w:rFonts w:ascii="Arial Narrow" w:hAnsi="Arial Narrow"/>
        </w:rPr>
        <w:t xml:space="preserve">aggressively </w:t>
      </w:r>
      <w:r w:rsidRPr="004124A4">
        <w:rPr>
          <w:rFonts w:ascii="Arial Narrow" w:hAnsi="Arial Narrow"/>
        </w:rPr>
        <w:t xml:space="preserve">enforces </w:t>
      </w:r>
      <w:r>
        <w:rPr>
          <w:rFonts w:ascii="Arial Narrow" w:hAnsi="Arial Narrow"/>
        </w:rPr>
        <w:t>its policies regarding sexual harassment and discrimination</w:t>
      </w:r>
      <w:r w:rsidRPr="004124A4">
        <w:rPr>
          <w:rFonts w:ascii="Arial Narrow" w:hAnsi="Arial Narrow"/>
        </w:rPr>
        <w:t xml:space="preserve">. Volunteers are </w:t>
      </w:r>
      <w:r>
        <w:rPr>
          <w:rFonts w:ascii="Arial Narrow" w:hAnsi="Arial Narrow"/>
        </w:rPr>
        <w:t>expected</w:t>
      </w:r>
      <w:r w:rsidRPr="004124A4">
        <w:rPr>
          <w:rFonts w:ascii="Arial Narrow" w:hAnsi="Arial Narrow"/>
        </w:rPr>
        <w:t xml:space="preserve"> to contribute positively to </w:t>
      </w:r>
      <w:r>
        <w:rPr>
          <w:rFonts w:ascii="Arial Narrow" w:hAnsi="Arial Narrow"/>
        </w:rPr>
        <w:t xml:space="preserve">the college environment and keep it </w:t>
      </w:r>
      <w:r w:rsidRPr="004124A4">
        <w:rPr>
          <w:rFonts w:ascii="Arial Narrow" w:hAnsi="Arial Narrow"/>
        </w:rPr>
        <w:t xml:space="preserve">free from unwelcome overtures, advances, or coercion, by or to any volunteer, employee, or a member of the public. Any matter of this nature must be brought to the attention of the supervisor, so immediate corrective action can be taken. </w:t>
      </w:r>
    </w:p>
    <w:p w:rsidR="00BB169D" w:rsidRDefault="003E568B" w:rsidP="00364301">
      <w:pPr>
        <w:pStyle w:val="Default"/>
        <w:jc w:val="both"/>
        <w:rPr>
          <w:spacing w:val="-2"/>
        </w:rPr>
      </w:pPr>
      <w:r w:rsidRPr="004124A4">
        <w:rPr>
          <w:rFonts w:ascii="Arial Narrow" w:hAnsi="Arial Narrow"/>
        </w:rPr>
        <w:t>Volunteers, like employees, are required to disclose any business, commercial or financial interest they may have, where such interest might be construed</w:t>
      </w:r>
      <w:r w:rsidR="005068F3">
        <w:rPr>
          <w:rFonts w:ascii="Arial Narrow" w:hAnsi="Arial Narrow"/>
        </w:rPr>
        <w:t xml:space="preserve"> </w:t>
      </w:r>
      <w:r w:rsidRPr="004124A4">
        <w:rPr>
          <w:rFonts w:ascii="Arial Narrow" w:hAnsi="Arial Narrow"/>
        </w:rPr>
        <w:t xml:space="preserve">as being in real, potential or apparent conflict with </w:t>
      </w:r>
      <w:r w:rsidR="008F27B2">
        <w:rPr>
          <w:rFonts w:ascii="Arial Narrow" w:hAnsi="Arial Narrow"/>
        </w:rPr>
        <w:t>the College</w:t>
      </w:r>
      <w:r w:rsidRPr="004124A4">
        <w:rPr>
          <w:rFonts w:ascii="Arial Narrow" w:hAnsi="Arial Narrow"/>
        </w:rPr>
        <w:t xml:space="preserve">. A determination may be made by the </w:t>
      </w:r>
      <w:r w:rsidR="00DF3AF8">
        <w:rPr>
          <w:rFonts w:ascii="Arial Narrow" w:hAnsi="Arial Narrow"/>
        </w:rPr>
        <w:t xml:space="preserve">College </w:t>
      </w:r>
      <w:r w:rsidRPr="004124A4">
        <w:rPr>
          <w:rFonts w:ascii="Arial Narrow" w:hAnsi="Arial Narrow"/>
        </w:rPr>
        <w:t>to end or modify a volunteer assignment if a serious conflict of interest exists</w:t>
      </w:r>
      <w:r w:rsidR="00DF3AF8">
        <w:rPr>
          <w:rFonts w:ascii="Arial Narrow" w:hAnsi="Arial Narrow"/>
        </w:rPr>
        <w:t>.</w:t>
      </w:r>
      <w:r w:rsidRPr="004124A4">
        <w:rPr>
          <w:rFonts w:ascii="Arial Narrow" w:hAnsi="Arial Narrow"/>
        </w:rPr>
        <w:t xml:space="preserve"> </w:t>
      </w:r>
    </w:p>
    <w:p w:rsidR="004124A4" w:rsidRDefault="004124A4" w:rsidP="00364301">
      <w:pPr>
        <w:pStyle w:val="BodyText"/>
        <w:ind w:left="0" w:firstLine="0"/>
        <w:jc w:val="both"/>
        <w:rPr>
          <w:spacing w:val="-2"/>
        </w:rPr>
      </w:pPr>
    </w:p>
    <w:p w:rsidR="00A60735" w:rsidRPr="004124A4" w:rsidRDefault="009B03B9" w:rsidP="00364301">
      <w:pPr>
        <w:pStyle w:val="Heading1"/>
        <w:ind w:left="0"/>
        <w:jc w:val="both"/>
        <w:rPr>
          <w:b w:val="0"/>
          <w:bCs w:val="0"/>
        </w:rPr>
      </w:pPr>
      <w:r w:rsidRPr="004124A4">
        <w:rPr>
          <w:spacing w:val="-2"/>
        </w:rPr>
        <w:t>Eligibility</w:t>
      </w:r>
    </w:p>
    <w:p w:rsidR="00EF1D60" w:rsidRPr="004124A4" w:rsidRDefault="00EF1D60" w:rsidP="00364301">
      <w:pPr>
        <w:pStyle w:val="BodyText"/>
        <w:ind w:left="0" w:firstLine="0"/>
        <w:jc w:val="both"/>
        <w:rPr>
          <w:spacing w:val="-1"/>
        </w:rPr>
      </w:pPr>
    </w:p>
    <w:p w:rsidR="00EF1D60" w:rsidRPr="004124A4" w:rsidRDefault="009B03B9" w:rsidP="00364301">
      <w:pPr>
        <w:pStyle w:val="BodyText"/>
        <w:ind w:left="0" w:firstLine="0"/>
        <w:jc w:val="both"/>
      </w:pPr>
      <w:r w:rsidRPr="004124A4">
        <w:rPr>
          <w:spacing w:val="-1"/>
        </w:rPr>
        <w:t>To</w:t>
      </w:r>
      <w:r w:rsidRPr="004124A4">
        <w:rPr>
          <w:spacing w:val="8"/>
        </w:rPr>
        <w:t xml:space="preserve"> </w:t>
      </w:r>
      <w:r w:rsidRPr="004124A4">
        <w:rPr>
          <w:spacing w:val="-2"/>
        </w:rPr>
        <w:t>qualify</w:t>
      </w:r>
      <w:r w:rsidRPr="004124A4">
        <w:rPr>
          <w:spacing w:val="7"/>
        </w:rPr>
        <w:t xml:space="preserve"> </w:t>
      </w:r>
      <w:r w:rsidRPr="004124A4">
        <w:t>as</w:t>
      </w:r>
      <w:r w:rsidRPr="004124A4">
        <w:rPr>
          <w:spacing w:val="7"/>
        </w:rPr>
        <w:t xml:space="preserve"> </w:t>
      </w:r>
      <w:r w:rsidRPr="004124A4">
        <w:t>a</w:t>
      </w:r>
      <w:r w:rsidRPr="004124A4">
        <w:rPr>
          <w:spacing w:val="11"/>
        </w:rPr>
        <w:t xml:space="preserve"> </w:t>
      </w:r>
      <w:r w:rsidRPr="004124A4">
        <w:rPr>
          <w:spacing w:val="-2"/>
        </w:rPr>
        <w:t>volunteer,</w:t>
      </w:r>
      <w:r w:rsidRPr="004124A4">
        <w:rPr>
          <w:spacing w:val="8"/>
        </w:rPr>
        <w:t xml:space="preserve"> </w:t>
      </w:r>
      <w:r w:rsidRPr="004124A4">
        <w:t>an</w:t>
      </w:r>
      <w:r w:rsidRPr="004124A4">
        <w:rPr>
          <w:spacing w:val="8"/>
        </w:rPr>
        <w:t xml:space="preserve"> </w:t>
      </w:r>
      <w:r w:rsidRPr="004124A4">
        <w:rPr>
          <w:spacing w:val="-2"/>
        </w:rPr>
        <w:t>individual</w:t>
      </w:r>
      <w:r w:rsidRPr="004124A4">
        <w:rPr>
          <w:spacing w:val="9"/>
        </w:rPr>
        <w:t xml:space="preserve"> </w:t>
      </w:r>
      <w:r w:rsidRPr="004124A4">
        <w:rPr>
          <w:spacing w:val="-2"/>
        </w:rPr>
        <w:t>must</w:t>
      </w:r>
      <w:r w:rsidRPr="004124A4">
        <w:rPr>
          <w:spacing w:val="8"/>
        </w:rPr>
        <w:t xml:space="preserve"> </w:t>
      </w:r>
      <w:r w:rsidRPr="004124A4">
        <w:t>be</w:t>
      </w:r>
      <w:r w:rsidRPr="004124A4">
        <w:rPr>
          <w:spacing w:val="8"/>
        </w:rPr>
        <w:t xml:space="preserve"> </w:t>
      </w:r>
      <w:r w:rsidRPr="004124A4">
        <w:rPr>
          <w:spacing w:val="-2"/>
        </w:rPr>
        <w:t>willing</w:t>
      </w:r>
      <w:r w:rsidRPr="004124A4">
        <w:rPr>
          <w:spacing w:val="11"/>
        </w:rPr>
        <w:t xml:space="preserve"> </w:t>
      </w:r>
      <w:r w:rsidRPr="004124A4">
        <w:rPr>
          <w:spacing w:val="-1"/>
        </w:rPr>
        <w:t>to</w:t>
      </w:r>
      <w:r w:rsidRPr="004124A4">
        <w:rPr>
          <w:spacing w:val="8"/>
        </w:rPr>
        <w:t xml:space="preserve"> </w:t>
      </w:r>
      <w:r w:rsidRPr="004124A4">
        <w:rPr>
          <w:spacing w:val="-2"/>
        </w:rPr>
        <w:t>provide</w:t>
      </w:r>
      <w:r w:rsidRPr="004124A4">
        <w:rPr>
          <w:spacing w:val="8"/>
        </w:rPr>
        <w:t xml:space="preserve"> </w:t>
      </w:r>
      <w:r w:rsidRPr="004124A4">
        <w:rPr>
          <w:spacing w:val="-2"/>
        </w:rPr>
        <w:t>services</w:t>
      </w:r>
      <w:r w:rsidRPr="004124A4">
        <w:rPr>
          <w:spacing w:val="7"/>
        </w:rPr>
        <w:t xml:space="preserve"> </w:t>
      </w:r>
      <w:r w:rsidRPr="004124A4">
        <w:rPr>
          <w:spacing w:val="-2"/>
        </w:rPr>
        <w:t>according</w:t>
      </w:r>
      <w:r w:rsidRPr="004124A4">
        <w:rPr>
          <w:spacing w:val="8"/>
        </w:rPr>
        <w:t xml:space="preserve"> </w:t>
      </w:r>
      <w:r w:rsidRPr="004124A4">
        <w:rPr>
          <w:spacing w:val="-1"/>
        </w:rPr>
        <w:t>to</w:t>
      </w:r>
      <w:r w:rsidRPr="004124A4">
        <w:rPr>
          <w:spacing w:val="8"/>
        </w:rPr>
        <w:t xml:space="preserve"> </w:t>
      </w:r>
      <w:r w:rsidRPr="004124A4">
        <w:rPr>
          <w:spacing w:val="-2"/>
        </w:rPr>
        <w:t>the</w:t>
      </w:r>
      <w:r w:rsidRPr="004124A4">
        <w:rPr>
          <w:spacing w:val="101"/>
        </w:rPr>
        <w:t xml:space="preserve"> </w:t>
      </w:r>
      <w:r w:rsidRPr="004124A4">
        <w:rPr>
          <w:spacing w:val="-2"/>
        </w:rPr>
        <w:t>procedures</w:t>
      </w:r>
      <w:r w:rsidRPr="004124A4">
        <w:rPr>
          <w:spacing w:val="7"/>
        </w:rPr>
        <w:t xml:space="preserve"> </w:t>
      </w:r>
      <w:r w:rsidRPr="004124A4">
        <w:rPr>
          <w:spacing w:val="-2"/>
        </w:rPr>
        <w:t>in</w:t>
      </w:r>
      <w:r w:rsidRPr="004124A4">
        <w:rPr>
          <w:spacing w:val="6"/>
        </w:rPr>
        <w:t xml:space="preserve"> </w:t>
      </w:r>
      <w:r w:rsidRPr="004124A4">
        <w:rPr>
          <w:spacing w:val="-1"/>
        </w:rPr>
        <w:t>this</w:t>
      </w:r>
      <w:r w:rsidRPr="004124A4">
        <w:rPr>
          <w:spacing w:val="5"/>
        </w:rPr>
        <w:t xml:space="preserve"> </w:t>
      </w:r>
      <w:r w:rsidRPr="004124A4">
        <w:rPr>
          <w:spacing w:val="-2"/>
        </w:rPr>
        <w:t>policy.</w:t>
      </w:r>
      <w:r w:rsidRPr="004124A4">
        <w:rPr>
          <w:spacing w:val="15"/>
        </w:rPr>
        <w:t xml:space="preserve"> </w:t>
      </w:r>
      <w:r w:rsidRPr="004124A4">
        <w:rPr>
          <w:spacing w:val="-2"/>
        </w:rPr>
        <w:t>The</w:t>
      </w:r>
      <w:r w:rsidRPr="004124A4">
        <w:rPr>
          <w:spacing w:val="11"/>
        </w:rPr>
        <w:t xml:space="preserve"> </w:t>
      </w:r>
      <w:r w:rsidRPr="004124A4">
        <w:rPr>
          <w:spacing w:val="-2"/>
        </w:rPr>
        <w:t>individual</w:t>
      </w:r>
      <w:r w:rsidRPr="004124A4">
        <w:rPr>
          <w:spacing w:val="4"/>
        </w:rPr>
        <w:t xml:space="preserve"> </w:t>
      </w:r>
      <w:r w:rsidRPr="004124A4">
        <w:rPr>
          <w:spacing w:val="-2"/>
        </w:rPr>
        <w:t>must</w:t>
      </w:r>
      <w:r w:rsidRPr="004124A4">
        <w:rPr>
          <w:spacing w:val="8"/>
        </w:rPr>
        <w:t xml:space="preserve"> </w:t>
      </w:r>
      <w:r w:rsidRPr="004124A4">
        <w:rPr>
          <w:spacing w:val="-2"/>
        </w:rPr>
        <w:t>have</w:t>
      </w:r>
      <w:r w:rsidRPr="004124A4">
        <w:rPr>
          <w:spacing w:val="3"/>
        </w:rPr>
        <w:t xml:space="preserve"> </w:t>
      </w:r>
      <w:r w:rsidRPr="004124A4">
        <w:rPr>
          <w:spacing w:val="-2"/>
        </w:rPr>
        <w:t>adequate</w:t>
      </w:r>
      <w:r w:rsidRPr="004124A4">
        <w:rPr>
          <w:spacing w:val="8"/>
        </w:rPr>
        <w:t xml:space="preserve"> </w:t>
      </w:r>
      <w:r w:rsidRPr="004124A4">
        <w:rPr>
          <w:spacing w:val="-2"/>
        </w:rPr>
        <w:t>experience,</w:t>
      </w:r>
      <w:r w:rsidRPr="004124A4">
        <w:rPr>
          <w:spacing w:val="8"/>
        </w:rPr>
        <w:t xml:space="preserve"> </w:t>
      </w:r>
      <w:r w:rsidRPr="004124A4">
        <w:rPr>
          <w:spacing w:val="-2"/>
        </w:rPr>
        <w:t>qualifications,</w:t>
      </w:r>
      <w:r w:rsidRPr="004124A4">
        <w:rPr>
          <w:spacing w:val="5"/>
        </w:rPr>
        <w:t xml:space="preserve"> </w:t>
      </w:r>
      <w:r w:rsidRPr="004124A4">
        <w:rPr>
          <w:spacing w:val="-2"/>
        </w:rPr>
        <w:t>and</w:t>
      </w:r>
      <w:r w:rsidRPr="004124A4">
        <w:rPr>
          <w:spacing w:val="8"/>
        </w:rPr>
        <w:t xml:space="preserve"> </w:t>
      </w:r>
      <w:r w:rsidRPr="004124A4">
        <w:rPr>
          <w:spacing w:val="-2"/>
        </w:rPr>
        <w:t>training</w:t>
      </w:r>
      <w:r w:rsidRPr="004124A4">
        <w:rPr>
          <w:spacing w:val="6"/>
        </w:rPr>
        <w:t xml:space="preserve"> </w:t>
      </w:r>
      <w:r w:rsidRPr="004124A4">
        <w:rPr>
          <w:spacing w:val="-1"/>
        </w:rPr>
        <w:t>for</w:t>
      </w:r>
      <w:r w:rsidRPr="004124A4">
        <w:rPr>
          <w:spacing w:val="7"/>
        </w:rPr>
        <w:t xml:space="preserve"> </w:t>
      </w:r>
      <w:r w:rsidRPr="004124A4">
        <w:rPr>
          <w:spacing w:val="-4"/>
        </w:rPr>
        <w:t>the</w:t>
      </w:r>
      <w:r w:rsidRPr="004124A4">
        <w:rPr>
          <w:spacing w:val="106"/>
        </w:rPr>
        <w:t xml:space="preserve"> </w:t>
      </w:r>
      <w:r w:rsidRPr="004124A4">
        <w:rPr>
          <w:spacing w:val="-1"/>
        </w:rPr>
        <w:t xml:space="preserve">task(s) </w:t>
      </w:r>
      <w:r w:rsidRPr="004124A4">
        <w:rPr>
          <w:spacing w:val="-2"/>
        </w:rPr>
        <w:t>he</w:t>
      </w:r>
      <w:r w:rsidRPr="004124A4">
        <w:rPr>
          <w:spacing w:val="-1"/>
        </w:rPr>
        <w:t xml:space="preserve"> </w:t>
      </w:r>
      <w:r w:rsidRPr="004124A4">
        <w:t>or</w:t>
      </w:r>
      <w:r w:rsidRPr="004124A4">
        <w:rPr>
          <w:spacing w:val="-3"/>
        </w:rPr>
        <w:t xml:space="preserve"> </w:t>
      </w:r>
      <w:r w:rsidRPr="004124A4">
        <w:rPr>
          <w:spacing w:val="-1"/>
        </w:rPr>
        <w:t>she</w:t>
      </w:r>
      <w:r w:rsidRPr="004124A4">
        <w:rPr>
          <w:spacing w:val="-4"/>
        </w:rPr>
        <w:t xml:space="preserve"> </w:t>
      </w:r>
      <w:r w:rsidRPr="004124A4">
        <w:rPr>
          <w:spacing w:val="-1"/>
        </w:rPr>
        <w:t>will</w:t>
      </w:r>
      <w:r w:rsidRPr="004124A4">
        <w:rPr>
          <w:spacing w:val="37"/>
        </w:rPr>
        <w:t xml:space="preserve"> </w:t>
      </w:r>
      <w:r w:rsidRPr="004124A4">
        <w:rPr>
          <w:spacing w:val="-2"/>
        </w:rPr>
        <w:t>perform.</w:t>
      </w:r>
    </w:p>
    <w:p w:rsidR="00EF1D60" w:rsidRPr="004124A4" w:rsidRDefault="00EF1D60" w:rsidP="00364301">
      <w:pPr>
        <w:pStyle w:val="BodyText"/>
        <w:ind w:left="0" w:firstLine="0"/>
        <w:jc w:val="both"/>
      </w:pPr>
    </w:p>
    <w:p w:rsidR="00A60735" w:rsidRPr="004124A4" w:rsidRDefault="009B03B9" w:rsidP="00364301">
      <w:pPr>
        <w:pStyle w:val="BodyText"/>
        <w:ind w:left="0" w:firstLine="0"/>
        <w:jc w:val="both"/>
      </w:pPr>
      <w:r w:rsidRPr="004124A4">
        <w:t>A</w:t>
      </w:r>
      <w:r w:rsidRPr="004124A4">
        <w:rPr>
          <w:spacing w:val="6"/>
        </w:rPr>
        <w:t xml:space="preserve"> </w:t>
      </w:r>
      <w:r w:rsidRPr="004124A4">
        <w:rPr>
          <w:spacing w:val="-2"/>
        </w:rPr>
        <w:t>current</w:t>
      </w:r>
      <w:r w:rsidRPr="004124A4">
        <w:rPr>
          <w:spacing w:val="3"/>
        </w:rPr>
        <w:t xml:space="preserve"> </w:t>
      </w:r>
      <w:r w:rsidRPr="004124A4">
        <w:rPr>
          <w:spacing w:val="-2"/>
        </w:rPr>
        <w:t>employee</w:t>
      </w:r>
      <w:r w:rsidRPr="004124A4">
        <w:rPr>
          <w:spacing w:val="3"/>
        </w:rPr>
        <w:t xml:space="preserve"> </w:t>
      </w:r>
      <w:r w:rsidRPr="004124A4">
        <w:rPr>
          <w:spacing w:val="-2"/>
        </w:rPr>
        <w:t>may</w:t>
      </w:r>
      <w:r w:rsidRPr="004124A4">
        <w:rPr>
          <w:spacing w:val="5"/>
        </w:rPr>
        <w:t xml:space="preserve"> </w:t>
      </w:r>
      <w:r w:rsidRPr="004124A4">
        <w:rPr>
          <w:spacing w:val="-2"/>
        </w:rPr>
        <w:t>not</w:t>
      </w:r>
      <w:r w:rsidRPr="004124A4">
        <w:rPr>
          <w:spacing w:val="5"/>
        </w:rPr>
        <w:t xml:space="preserve"> </w:t>
      </w:r>
      <w:r w:rsidRPr="004124A4">
        <w:rPr>
          <w:spacing w:val="-2"/>
        </w:rPr>
        <w:t>become</w:t>
      </w:r>
      <w:r w:rsidRPr="004124A4">
        <w:rPr>
          <w:spacing w:val="3"/>
        </w:rPr>
        <w:t xml:space="preserve"> </w:t>
      </w:r>
      <w:r w:rsidRPr="004124A4">
        <w:t>a</w:t>
      </w:r>
      <w:r w:rsidRPr="004124A4">
        <w:rPr>
          <w:spacing w:val="3"/>
        </w:rPr>
        <w:t xml:space="preserve"> </w:t>
      </w:r>
      <w:r w:rsidRPr="004124A4">
        <w:rPr>
          <w:spacing w:val="-2"/>
        </w:rPr>
        <w:t>volunteer</w:t>
      </w:r>
      <w:r w:rsidRPr="004124A4">
        <w:rPr>
          <w:spacing w:val="4"/>
        </w:rPr>
        <w:t xml:space="preserve"> </w:t>
      </w:r>
      <w:r w:rsidRPr="004124A4">
        <w:rPr>
          <w:spacing w:val="-1"/>
        </w:rPr>
        <w:t>at</w:t>
      </w:r>
      <w:r w:rsidRPr="004124A4">
        <w:rPr>
          <w:spacing w:val="3"/>
        </w:rPr>
        <w:t xml:space="preserve"> </w:t>
      </w:r>
      <w:r w:rsidRPr="004124A4">
        <w:rPr>
          <w:spacing w:val="-2"/>
        </w:rPr>
        <w:t>the</w:t>
      </w:r>
      <w:r w:rsidRPr="004124A4">
        <w:rPr>
          <w:spacing w:val="3"/>
        </w:rPr>
        <w:t xml:space="preserve"> </w:t>
      </w:r>
      <w:r w:rsidRPr="004124A4">
        <w:rPr>
          <w:spacing w:val="-2"/>
        </w:rPr>
        <w:t>College</w:t>
      </w:r>
      <w:r w:rsidRPr="004124A4">
        <w:rPr>
          <w:spacing w:val="6"/>
        </w:rPr>
        <w:t xml:space="preserve"> </w:t>
      </w:r>
      <w:r w:rsidRPr="004124A4">
        <w:rPr>
          <w:spacing w:val="-2"/>
        </w:rPr>
        <w:t>in</w:t>
      </w:r>
      <w:r w:rsidRPr="004124A4">
        <w:rPr>
          <w:spacing w:val="6"/>
        </w:rPr>
        <w:t xml:space="preserve"> </w:t>
      </w:r>
      <w:r w:rsidRPr="004124A4">
        <w:rPr>
          <w:spacing w:val="-2"/>
        </w:rPr>
        <w:t>any</w:t>
      </w:r>
      <w:r w:rsidRPr="004124A4">
        <w:rPr>
          <w:spacing w:val="2"/>
        </w:rPr>
        <w:t xml:space="preserve"> </w:t>
      </w:r>
      <w:r w:rsidRPr="004124A4">
        <w:rPr>
          <w:spacing w:val="-2"/>
        </w:rPr>
        <w:t>capacity</w:t>
      </w:r>
      <w:r w:rsidRPr="004124A4">
        <w:rPr>
          <w:spacing w:val="5"/>
        </w:rPr>
        <w:t xml:space="preserve"> </w:t>
      </w:r>
      <w:r w:rsidRPr="004124A4">
        <w:rPr>
          <w:spacing w:val="-2"/>
        </w:rPr>
        <w:t>in</w:t>
      </w:r>
      <w:r w:rsidRPr="004124A4">
        <w:rPr>
          <w:spacing w:val="3"/>
        </w:rPr>
        <w:t xml:space="preserve"> </w:t>
      </w:r>
      <w:r w:rsidRPr="004124A4">
        <w:rPr>
          <w:spacing w:val="-2"/>
        </w:rPr>
        <w:t>which</w:t>
      </w:r>
      <w:r w:rsidRPr="004124A4">
        <w:rPr>
          <w:spacing w:val="3"/>
        </w:rPr>
        <w:t xml:space="preserve"> </w:t>
      </w:r>
      <w:r w:rsidRPr="004124A4">
        <w:rPr>
          <w:spacing w:val="-1"/>
        </w:rPr>
        <w:t>he</w:t>
      </w:r>
      <w:r w:rsidR="00610A2A" w:rsidRPr="004124A4">
        <w:rPr>
          <w:spacing w:val="95"/>
        </w:rPr>
        <w:t xml:space="preserve"> </w:t>
      </w:r>
      <w:r w:rsidRPr="004124A4">
        <w:t>or</w:t>
      </w:r>
      <w:r w:rsidRPr="004124A4">
        <w:rPr>
          <w:spacing w:val="33"/>
        </w:rPr>
        <w:t xml:space="preserve"> </w:t>
      </w:r>
      <w:r w:rsidRPr="004124A4">
        <w:rPr>
          <w:spacing w:val="-1"/>
        </w:rPr>
        <w:t>she</w:t>
      </w:r>
      <w:r w:rsidRPr="004124A4">
        <w:rPr>
          <w:spacing w:val="28"/>
        </w:rPr>
        <w:t xml:space="preserve"> </w:t>
      </w:r>
      <w:r w:rsidRPr="004124A4">
        <w:rPr>
          <w:spacing w:val="-1"/>
        </w:rPr>
        <w:t>is</w:t>
      </w:r>
      <w:r w:rsidRPr="004124A4">
        <w:rPr>
          <w:spacing w:val="24"/>
        </w:rPr>
        <w:t xml:space="preserve"> </w:t>
      </w:r>
      <w:r w:rsidRPr="004124A4">
        <w:rPr>
          <w:spacing w:val="-2"/>
        </w:rPr>
        <w:t>employed</w:t>
      </w:r>
      <w:r w:rsidRPr="004124A4">
        <w:rPr>
          <w:spacing w:val="28"/>
        </w:rPr>
        <w:t xml:space="preserve"> </w:t>
      </w:r>
      <w:r w:rsidRPr="004124A4">
        <w:rPr>
          <w:spacing w:val="-1"/>
        </w:rPr>
        <w:t>at</w:t>
      </w:r>
      <w:r w:rsidRPr="004124A4">
        <w:rPr>
          <w:spacing w:val="24"/>
        </w:rPr>
        <w:t xml:space="preserve"> </w:t>
      </w:r>
      <w:r w:rsidRPr="004124A4">
        <w:rPr>
          <w:spacing w:val="-2"/>
        </w:rPr>
        <w:t>the</w:t>
      </w:r>
      <w:r w:rsidRPr="004124A4">
        <w:rPr>
          <w:spacing w:val="27"/>
        </w:rPr>
        <w:t xml:space="preserve"> </w:t>
      </w:r>
      <w:r w:rsidRPr="004124A4">
        <w:rPr>
          <w:spacing w:val="-2"/>
        </w:rPr>
        <w:t>College,</w:t>
      </w:r>
      <w:r w:rsidRPr="004124A4">
        <w:rPr>
          <w:spacing w:val="24"/>
        </w:rPr>
        <w:t xml:space="preserve"> </w:t>
      </w:r>
      <w:r w:rsidRPr="004124A4">
        <w:t>or</w:t>
      </w:r>
      <w:r w:rsidRPr="004124A4">
        <w:rPr>
          <w:spacing w:val="26"/>
        </w:rPr>
        <w:t xml:space="preserve"> </w:t>
      </w:r>
      <w:r w:rsidRPr="004124A4">
        <w:rPr>
          <w:spacing w:val="-1"/>
        </w:rPr>
        <w:t>which</w:t>
      </w:r>
      <w:r w:rsidRPr="004124A4">
        <w:rPr>
          <w:spacing w:val="25"/>
        </w:rPr>
        <w:t xml:space="preserve"> </w:t>
      </w:r>
      <w:r w:rsidRPr="004124A4">
        <w:rPr>
          <w:spacing w:val="-2"/>
        </w:rPr>
        <w:t>is</w:t>
      </w:r>
      <w:r w:rsidRPr="004124A4">
        <w:rPr>
          <w:spacing w:val="26"/>
        </w:rPr>
        <w:t xml:space="preserve"> </w:t>
      </w:r>
      <w:r w:rsidRPr="004124A4">
        <w:rPr>
          <w:spacing w:val="-2"/>
        </w:rPr>
        <w:t>essentially</w:t>
      </w:r>
      <w:r w:rsidRPr="004124A4">
        <w:rPr>
          <w:spacing w:val="24"/>
        </w:rPr>
        <w:t xml:space="preserve"> </w:t>
      </w:r>
      <w:r w:rsidRPr="004124A4">
        <w:rPr>
          <w:spacing w:val="-2"/>
        </w:rPr>
        <w:t>similar</w:t>
      </w:r>
      <w:r w:rsidRPr="004124A4">
        <w:rPr>
          <w:spacing w:val="26"/>
        </w:rPr>
        <w:t xml:space="preserve"> </w:t>
      </w:r>
      <w:r w:rsidRPr="004124A4">
        <w:rPr>
          <w:spacing w:val="-1"/>
        </w:rPr>
        <w:t>to</w:t>
      </w:r>
      <w:r w:rsidRPr="004124A4">
        <w:rPr>
          <w:spacing w:val="28"/>
        </w:rPr>
        <w:t xml:space="preserve"> </w:t>
      </w:r>
      <w:r w:rsidRPr="004124A4">
        <w:t>or</w:t>
      </w:r>
      <w:r w:rsidRPr="004124A4">
        <w:rPr>
          <w:spacing w:val="26"/>
        </w:rPr>
        <w:t xml:space="preserve"> </w:t>
      </w:r>
      <w:r w:rsidRPr="004124A4">
        <w:rPr>
          <w:spacing w:val="-2"/>
        </w:rPr>
        <w:t>related</w:t>
      </w:r>
      <w:r w:rsidRPr="004124A4">
        <w:rPr>
          <w:spacing w:val="28"/>
        </w:rPr>
        <w:t xml:space="preserve"> </w:t>
      </w:r>
      <w:r w:rsidRPr="004124A4">
        <w:rPr>
          <w:spacing w:val="-1"/>
        </w:rPr>
        <w:t>to</w:t>
      </w:r>
      <w:r w:rsidRPr="004124A4">
        <w:rPr>
          <w:spacing w:val="28"/>
        </w:rPr>
        <w:t xml:space="preserve"> </w:t>
      </w:r>
      <w:r w:rsidRPr="004124A4">
        <w:rPr>
          <w:spacing w:val="-1"/>
        </w:rPr>
        <w:t>the</w:t>
      </w:r>
      <w:r w:rsidRPr="004124A4">
        <w:rPr>
          <w:spacing w:val="25"/>
        </w:rPr>
        <w:t xml:space="preserve"> </w:t>
      </w:r>
      <w:r w:rsidRPr="004124A4">
        <w:rPr>
          <w:spacing w:val="-2"/>
        </w:rPr>
        <w:t>individual’s</w:t>
      </w:r>
      <w:r w:rsidRPr="004124A4">
        <w:rPr>
          <w:spacing w:val="26"/>
        </w:rPr>
        <w:t xml:space="preserve"> </w:t>
      </w:r>
      <w:r w:rsidRPr="004124A4">
        <w:rPr>
          <w:spacing w:val="-2"/>
        </w:rPr>
        <w:t>regular</w:t>
      </w:r>
      <w:r w:rsidRPr="004124A4">
        <w:rPr>
          <w:spacing w:val="91"/>
        </w:rPr>
        <w:t xml:space="preserve"> </w:t>
      </w:r>
      <w:r w:rsidRPr="004124A4">
        <w:rPr>
          <w:spacing w:val="-1"/>
        </w:rPr>
        <w:t>work</w:t>
      </w:r>
      <w:r w:rsidRPr="004124A4">
        <w:rPr>
          <w:spacing w:val="-2"/>
        </w:rPr>
        <w:t xml:space="preserve"> </w:t>
      </w:r>
      <w:r w:rsidRPr="004124A4">
        <w:t>at</w:t>
      </w:r>
      <w:r w:rsidRPr="004124A4">
        <w:rPr>
          <w:spacing w:val="-2"/>
        </w:rPr>
        <w:t xml:space="preserve"> the</w:t>
      </w:r>
      <w:r w:rsidRPr="004124A4">
        <w:rPr>
          <w:spacing w:val="1"/>
        </w:rPr>
        <w:t xml:space="preserve"> </w:t>
      </w:r>
      <w:r w:rsidRPr="004124A4">
        <w:rPr>
          <w:spacing w:val="-2"/>
        </w:rPr>
        <w:t>College.</w:t>
      </w:r>
      <w:r w:rsidRPr="004124A4">
        <w:rPr>
          <w:spacing w:val="1"/>
        </w:rPr>
        <w:t xml:space="preserve"> </w:t>
      </w:r>
      <w:r w:rsidRPr="004124A4">
        <w:t>A</w:t>
      </w:r>
      <w:r w:rsidRPr="004124A4">
        <w:rPr>
          <w:spacing w:val="-2"/>
        </w:rPr>
        <w:t xml:space="preserve"> current employee</w:t>
      </w:r>
      <w:r w:rsidRPr="004124A4">
        <w:rPr>
          <w:spacing w:val="-1"/>
        </w:rPr>
        <w:t xml:space="preserve"> may</w:t>
      </w:r>
      <w:r w:rsidRPr="004124A4">
        <w:rPr>
          <w:spacing w:val="-2"/>
        </w:rPr>
        <w:t xml:space="preserve"> volunteer</w:t>
      </w:r>
      <w:r w:rsidRPr="004124A4">
        <w:rPr>
          <w:spacing w:val="-3"/>
        </w:rPr>
        <w:t xml:space="preserve"> </w:t>
      </w:r>
      <w:r w:rsidRPr="004124A4">
        <w:t>for</w:t>
      </w:r>
      <w:r w:rsidRPr="004124A4">
        <w:rPr>
          <w:spacing w:val="-3"/>
        </w:rPr>
        <w:t xml:space="preserve"> </w:t>
      </w:r>
      <w:r w:rsidRPr="004124A4">
        <w:rPr>
          <w:spacing w:val="-2"/>
        </w:rPr>
        <w:t>special</w:t>
      </w:r>
      <w:r w:rsidRPr="004124A4">
        <w:rPr>
          <w:spacing w:val="-5"/>
        </w:rPr>
        <w:t xml:space="preserve"> </w:t>
      </w:r>
      <w:r w:rsidRPr="004124A4">
        <w:rPr>
          <w:spacing w:val="-1"/>
        </w:rPr>
        <w:t>events,</w:t>
      </w:r>
      <w:r w:rsidRPr="004124A4">
        <w:rPr>
          <w:spacing w:val="-4"/>
        </w:rPr>
        <w:t xml:space="preserve"> </w:t>
      </w:r>
      <w:r w:rsidRPr="004124A4">
        <w:rPr>
          <w:spacing w:val="-2"/>
        </w:rPr>
        <w:t xml:space="preserve">programs, </w:t>
      </w:r>
      <w:r w:rsidRPr="004124A4">
        <w:t>or</w:t>
      </w:r>
      <w:r w:rsidRPr="004124A4">
        <w:rPr>
          <w:spacing w:val="-1"/>
        </w:rPr>
        <w:t xml:space="preserve"> </w:t>
      </w:r>
      <w:r w:rsidRPr="004124A4">
        <w:rPr>
          <w:spacing w:val="-2"/>
        </w:rPr>
        <w:t>in</w:t>
      </w:r>
      <w:r w:rsidRPr="004124A4">
        <w:rPr>
          <w:spacing w:val="1"/>
        </w:rPr>
        <w:t xml:space="preserve"> </w:t>
      </w:r>
      <w:r w:rsidRPr="004124A4">
        <w:rPr>
          <w:spacing w:val="-2"/>
        </w:rPr>
        <w:t xml:space="preserve">any </w:t>
      </w:r>
      <w:r w:rsidRPr="004124A4">
        <w:rPr>
          <w:spacing w:val="-1"/>
        </w:rPr>
        <w:t>capacity</w:t>
      </w:r>
      <w:r w:rsidRPr="004124A4">
        <w:rPr>
          <w:spacing w:val="42"/>
        </w:rPr>
        <w:t xml:space="preserve"> </w:t>
      </w:r>
      <w:r w:rsidRPr="004124A4">
        <w:rPr>
          <w:spacing w:val="-1"/>
        </w:rPr>
        <w:t>that</w:t>
      </w:r>
      <w:r w:rsidRPr="004124A4">
        <w:rPr>
          <w:spacing w:val="85"/>
        </w:rPr>
        <w:t xml:space="preserve"> </w:t>
      </w:r>
      <w:r w:rsidRPr="004124A4">
        <w:rPr>
          <w:spacing w:val="-2"/>
        </w:rPr>
        <w:t>differs</w:t>
      </w:r>
      <w:r w:rsidRPr="004124A4">
        <w:t xml:space="preserve"> </w:t>
      </w:r>
      <w:r w:rsidRPr="004124A4">
        <w:rPr>
          <w:spacing w:val="-2"/>
        </w:rPr>
        <w:t>from</w:t>
      </w:r>
      <w:r w:rsidRPr="004124A4">
        <w:rPr>
          <w:spacing w:val="-3"/>
        </w:rPr>
        <w:t xml:space="preserve"> </w:t>
      </w:r>
      <w:r w:rsidRPr="004124A4">
        <w:rPr>
          <w:spacing w:val="-1"/>
        </w:rPr>
        <w:t>his</w:t>
      </w:r>
      <w:r w:rsidRPr="004124A4">
        <w:rPr>
          <w:spacing w:val="-5"/>
        </w:rPr>
        <w:t xml:space="preserve"> </w:t>
      </w:r>
      <w:r w:rsidRPr="004124A4">
        <w:t>or</w:t>
      </w:r>
      <w:r w:rsidRPr="004124A4">
        <w:rPr>
          <w:spacing w:val="-1"/>
        </w:rPr>
        <w:t xml:space="preserve"> </w:t>
      </w:r>
      <w:r w:rsidRPr="004124A4">
        <w:rPr>
          <w:spacing w:val="-2"/>
        </w:rPr>
        <w:t>her</w:t>
      </w:r>
      <w:r w:rsidRPr="004124A4">
        <w:rPr>
          <w:spacing w:val="-6"/>
        </w:rPr>
        <w:t xml:space="preserve"> </w:t>
      </w:r>
      <w:r w:rsidRPr="004124A4">
        <w:rPr>
          <w:spacing w:val="-2"/>
        </w:rPr>
        <w:t>employment.</w:t>
      </w:r>
    </w:p>
    <w:p w:rsidR="00EF1D60" w:rsidRPr="004124A4" w:rsidRDefault="00EF1D60" w:rsidP="00364301">
      <w:pPr>
        <w:pStyle w:val="BodyText"/>
        <w:ind w:left="0" w:firstLine="0"/>
        <w:jc w:val="both"/>
        <w:rPr>
          <w:spacing w:val="-1"/>
        </w:rPr>
      </w:pPr>
    </w:p>
    <w:p w:rsidR="00A60735" w:rsidRDefault="009B03B9" w:rsidP="00364301">
      <w:pPr>
        <w:pStyle w:val="BodyText"/>
        <w:ind w:left="0" w:firstLine="0"/>
        <w:jc w:val="both"/>
        <w:rPr>
          <w:spacing w:val="-2"/>
        </w:rPr>
      </w:pPr>
      <w:r w:rsidRPr="004124A4">
        <w:rPr>
          <w:spacing w:val="-1"/>
        </w:rPr>
        <w:t>An</w:t>
      </w:r>
      <w:r w:rsidRPr="004124A4">
        <w:rPr>
          <w:spacing w:val="1"/>
        </w:rPr>
        <w:t xml:space="preserve"> </w:t>
      </w:r>
      <w:r w:rsidRPr="004124A4">
        <w:rPr>
          <w:spacing w:val="-2"/>
        </w:rPr>
        <w:t>individual</w:t>
      </w:r>
      <w:r w:rsidRPr="004124A4">
        <w:rPr>
          <w:spacing w:val="-3"/>
        </w:rPr>
        <w:t xml:space="preserve"> </w:t>
      </w:r>
      <w:r w:rsidRPr="004124A4">
        <w:rPr>
          <w:spacing w:val="-2"/>
        </w:rPr>
        <w:t>under</w:t>
      </w:r>
      <w:r w:rsidRPr="004124A4">
        <w:rPr>
          <w:spacing w:val="-3"/>
        </w:rPr>
        <w:t xml:space="preserve"> </w:t>
      </w:r>
      <w:r w:rsidRPr="004124A4">
        <w:rPr>
          <w:spacing w:val="-1"/>
        </w:rPr>
        <w:t>the</w:t>
      </w:r>
      <w:r w:rsidRPr="004124A4">
        <w:rPr>
          <w:spacing w:val="1"/>
        </w:rPr>
        <w:t xml:space="preserve"> </w:t>
      </w:r>
      <w:r w:rsidRPr="004124A4">
        <w:rPr>
          <w:spacing w:val="-2"/>
        </w:rPr>
        <w:t>age</w:t>
      </w:r>
      <w:r w:rsidRPr="004124A4">
        <w:rPr>
          <w:spacing w:val="-4"/>
        </w:rPr>
        <w:t xml:space="preserve"> </w:t>
      </w:r>
      <w:r w:rsidRPr="004124A4">
        <w:t>of</w:t>
      </w:r>
      <w:r w:rsidRPr="004124A4">
        <w:rPr>
          <w:spacing w:val="-4"/>
        </w:rPr>
        <w:t xml:space="preserve"> </w:t>
      </w:r>
      <w:r w:rsidRPr="004124A4">
        <w:rPr>
          <w:spacing w:val="-1"/>
        </w:rPr>
        <w:t>18</w:t>
      </w:r>
      <w:r w:rsidRPr="004124A4">
        <w:rPr>
          <w:spacing w:val="1"/>
        </w:rPr>
        <w:t xml:space="preserve"> </w:t>
      </w:r>
      <w:r w:rsidRPr="004124A4">
        <w:rPr>
          <w:spacing w:val="-2"/>
        </w:rPr>
        <w:t>must</w:t>
      </w:r>
      <w:r w:rsidRPr="004124A4">
        <w:rPr>
          <w:spacing w:val="-4"/>
        </w:rPr>
        <w:t xml:space="preserve"> </w:t>
      </w:r>
      <w:r w:rsidRPr="004124A4">
        <w:rPr>
          <w:spacing w:val="-2"/>
        </w:rPr>
        <w:t>obtain</w:t>
      </w:r>
      <w:r w:rsidRPr="004124A4">
        <w:rPr>
          <w:spacing w:val="-1"/>
        </w:rPr>
        <w:t xml:space="preserve"> </w:t>
      </w:r>
      <w:r w:rsidRPr="004124A4">
        <w:rPr>
          <w:spacing w:val="-3"/>
        </w:rPr>
        <w:t xml:space="preserve">parental </w:t>
      </w:r>
      <w:r w:rsidRPr="004124A4">
        <w:rPr>
          <w:spacing w:val="-2"/>
        </w:rPr>
        <w:t xml:space="preserve">consent </w:t>
      </w:r>
      <w:r w:rsidRPr="004124A4">
        <w:t>to</w:t>
      </w:r>
      <w:r w:rsidRPr="004124A4">
        <w:rPr>
          <w:spacing w:val="-1"/>
        </w:rPr>
        <w:t xml:space="preserve"> </w:t>
      </w:r>
      <w:r w:rsidRPr="004124A4">
        <w:rPr>
          <w:spacing w:val="-2"/>
        </w:rPr>
        <w:t>volunteer.</w:t>
      </w:r>
      <w:r w:rsidRPr="004124A4">
        <w:rPr>
          <w:spacing w:val="65"/>
        </w:rPr>
        <w:t xml:space="preserve"> </w:t>
      </w:r>
      <w:r w:rsidRPr="004124A4">
        <w:rPr>
          <w:spacing w:val="-2"/>
        </w:rPr>
        <w:t>Individuals under</w:t>
      </w:r>
      <w:r w:rsidRPr="004124A4">
        <w:rPr>
          <w:spacing w:val="-1"/>
        </w:rPr>
        <w:t xml:space="preserve"> </w:t>
      </w:r>
      <w:r w:rsidRPr="004124A4">
        <w:rPr>
          <w:spacing w:val="-2"/>
        </w:rPr>
        <w:t>the</w:t>
      </w:r>
      <w:r w:rsidRPr="004124A4">
        <w:rPr>
          <w:spacing w:val="1"/>
        </w:rPr>
        <w:t xml:space="preserve"> </w:t>
      </w:r>
      <w:r w:rsidRPr="004124A4">
        <w:rPr>
          <w:spacing w:val="-2"/>
        </w:rPr>
        <w:t>age</w:t>
      </w:r>
      <w:r w:rsidRPr="004124A4">
        <w:rPr>
          <w:spacing w:val="-4"/>
        </w:rPr>
        <w:t xml:space="preserve"> </w:t>
      </w:r>
      <w:r w:rsidRPr="004124A4">
        <w:rPr>
          <w:spacing w:val="-1"/>
        </w:rPr>
        <w:t>of</w:t>
      </w:r>
      <w:r w:rsidRPr="004124A4">
        <w:rPr>
          <w:spacing w:val="-2"/>
        </w:rPr>
        <w:t xml:space="preserve"> </w:t>
      </w:r>
      <w:r w:rsidRPr="004124A4">
        <w:rPr>
          <w:spacing w:val="-1"/>
        </w:rPr>
        <w:t>sixteen</w:t>
      </w:r>
      <w:r w:rsidRPr="004124A4">
        <w:rPr>
          <w:spacing w:val="1"/>
        </w:rPr>
        <w:t xml:space="preserve"> </w:t>
      </w:r>
      <w:r w:rsidR="00610A2A" w:rsidRPr="004124A4">
        <w:rPr>
          <w:spacing w:val="1"/>
        </w:rPr>
        <w:t xml:space="preserve">are not eligible to </w:t>
      </w:r>
      <w:r w:rsidRPr="004124A4">
        <w:rPr>
          <w:spacing w:val="-2"/>
        </w:rPr>
        <w:t>become</w:t>
      </w:r>
      <w:r w:rsidRPr="004124A4">
        <w:rPr>
          <w:spacing w:val="-1"/>
        </w:rPr>
        <w:t xml:space="preserve"> </w:t>
      </w:r>
      <w:r w:rsidR="00610A2A" w:rsidRPr="004124A4">
        <w:rPr>
          <w:spacing w:val="-1"/>
        </w:rPr>
        <w:t>a</w:t>
      </w:r>
      <w:r w:rsidRPr="004124A4">
        <w:rPr>
          <w:spacing w:val="-1"/>
        </w:rPr>
        <w:t xml:space="preserve"> </w:t>
      </w:r>
      <w:r w:rsidRPr="004124A4">
        <w:rPr>
          <w:spacing w:val="-2"/>
        </w:rPr>
        <w:t>volunteer.</w:t>
      </w:r>
    </w:p>
    <w:p w:rsidR="005068F3" w:rsidRDefault="005068F3" w:rsidP="00364301">
      <w:pPr>
        <w:pStyle w:val="BodyText"/>
        <w:ind w:left="0" w:firstLine="0"/>
        <w:jc w:val="both"/>
        <w:rPr>
          <w:spacing w:val="-2"/>
        </w:rPr>
      </w:pPr>
    </w:p>
    <w:p w:rsidR="005068F3" w:rsidRDefault="005068F3" w:rsidP="00364301">
      <w:pPr>
        <w:pStyle w:val="BodyText"/>
        <w:ind w:left="0" w:firstLine="0"/>
        <w:jc w:val="both"/>
        <w:rPr>
          <w:spacing w:val="-2"/>
        </w:rPr>
      </w:pPr>
    </w:p>
    <w:p w:rsidR="005068F3" w:rsidRDefault="005068F3" w:rsidP="00364301">
      <w:pPr>
        <w:pStyle w:val="BodyText"/>
        <w:ind w:left="0" w:firstLine="0"/>
        <w:jc w:val="both"/>
        <w:rPr>
          <w:spacing w:val="-2"/>
        </w:rPr>
      </w:pPr>
    </w:p>
    <w:p w:rsidR="005068F3" w:rsidRDefault="005068F3" w:rsidP="00364301">
      <w:pPr>
        <w:pStyle w:val="BodyText"/>
        <w:ind w:left="0" w:firstLine="0"/>
        <w:jc w:val="both"/>
        <w:rPr>
          <w:spacing w:val="-2"/>
        </w:rPr>
      </w:pPr>
    </w:p>
    <w:p w:rsidR="005068F3" w:rsidRPr="004124A4" w:rsidRDefault="005068F3" w:rsidP="00364301">
      <w:pPr>
        <w:pStyle w:val="BodyText"/>
        <w:ind w:left="0" w:firstLine="0"/>
        <w:jc w:val="both"/>
      </w:pPr>
    </w:p>
    <w:p w:rsidR="005068F3" w:rsidRDefault="005068F3" w:rsidP="00364301">
      <w:pPr>
        <w:pStyle w:val="Heading1"/>
        <w:ind w:left="0"/>
        <w:jc w:val="both"/>
        <w:rPr>
          <w:spacing w:val="-2"/>
        </w:rPr>
      </w:pPr>
    </w:p>
    <w:p w:rsidR="00EE384D" w:rsidRPr="004124A4" w:rsidRDefault="009B03B9" w:rsidP="00364301">
      <w:pPr>
        <w:pStyle w:val="Heading1"/>
        <w:ind w:left="0"/>
        <w:jc w:val="both"/>
        <w:rPr>
          <w:spacing w:val="-2"/>
        </w:rPr>
      </w:pPr>
      <w:r w:rsidRPr="004124A4">
        <w:rPr>
          <w:spacing w:val="-2"/>
        </w:rPr>
        <w:t>Prohibited</w:t>
      </w:r>
      <w:r w:rsidRPr="004124A4">
        <w:t xml:space="preserve"> </w:t>
      </w:r>
      <w:r w:rsidRPr="004124A4">
        <w:rPr>
          <w:spacing w:val="-2"/>
        </w:rPr>
        <w:t>Activities</w:t>
      </w:r>
    </w:p>
    <w:p w:rsidR="00EF1D60" w:rsidRPr="004124A4" w:rsidRDefault="00EF1D60" w:rsidP="00364301">
      <w:pPr>
        <w:pStyle w:val="Heading1"/>
        <w:ind w:left="0"/>
        <w:jc w:val="both"/>
        <w:rPr>
          <w:b w:val="0"/>
          <w:bCs w:val="0"/>
        </w:rPr>
      </w:pPr>
    </w:p>
    <w:p w:rsidR="00A60735" w:rsidRPr="004124A4" w:rsidRDefault="00E9350A" w:rsidP="00364301">
      <w:pPr>
        <w:pStyle w:val="BodyText"/>
        <w:ind w:left="0" w:firstLine="0"/>
        <w:jc w:val="both"/>
        <w:rPr>
          <w:spacing w:val="-2"/>
        </w:rPr>
      </w:pPr>
      <w:r w:rsidRPr="004124A4">
        <w:rPr>
          <w:spacing w:val="-2"/>
        </w:rPr>
        <w:t>V</w:t>
      </w:r>
      <w:r w:rsidR="009B03B9" w:rsidRPr="004124A4">
        <w:rPr>
          <w:spacing w:val="-2"/>
        </w:rPr>
        <w:t>olunteers are</w:t>
      </w:r>
      <w:r w:rsidR="009B03B9" w:rsidRPr="004124A4">
        <w:rPr>
          <w:spacing w:val="-1"/>
        </w:rPr>
        <w:t xml:space="preserve"> </w:t>
      </w:r>
      <w:r w:rsidR="009B03B9" w:rsidRPr="004124A4">
        <w:rPr>
          <w:spacing w:val="-2"/>
        </w:rPr>
        <w:t>prohibited</w:t>
      </w:r>
      <w:r w:rsidR="009B03B9" w:rsidRPr="004124A4">
        <w:rPr>
          <w:spacing w:val="-1"/>
        </w:rPr>
        <w:t xml:space="preserve"> from</w:t>
      </w:r>
      <w:r w:rsidR="009B03B9" w:rsidRPr="004124A4">
        <w:rPr>
          <w:spacing w:val="-6"/>
        </w:rPr>
        <w:t xml:space="preserve"> </w:t>
      </w:r>
      <w:r w:rsidR="009B03B9" w:rsidRPr="004124A4">
        <w:rPr>
          <w:spacing w:val="-2"/>
        </w:rPr>
        <w:t>performing</w:t>
      </w:r>
      <w:r w:rsidR="009B03B9" w:rsidRPr="004124A4">
        <w:rPr>
          <w:spacing w:val="1"/>
        </w:rPr>
        <w:t xml:space="preserve"> </w:t>
      </w:r>
      <w:r w:rsidR="009B03B9" w:rsidRPr="004124A4">
        <w:rPr>
          <w:spacing w:val="-2"/>
        </w:rPr>
        <w:t>the</w:t>
      </w:r>
      <w:r w:rsidR="009B03B9" w:rsidRPr="004124A4">
        <w:rPr>
          <w:spacing w:val="-4"/>
        </w:rPr>
        <w:t xml:space="preserve"> </w:t>
      </w:r>
      <w:r w:rsidR="009B03B9" w:rsidRPr="004124A4">
        <w:rPr>
          <w:spacing w:val="-2"/>
        </w:rPr>
        <w:t>following</w:t>
      </w:r>
      <w:r w:rsidR="009B03B9" w:rsidRPr="004124A4">
        <w:rPr>
          <w:spacing w:val="-1"/>
        </w:rPr>
        <w:t xml:space="preserve"> </w:t>
      </w:r>
      <w:r w:rsidR="009B03B9" w:rsidRPr="004124A4">
        <w:rPr>
          <w:spacing w:val="-2"/>
        </w:rPr>
        <w:t>activities:</w:t>
      </w:r>
    </w:p>
    <w:p w:rsidR="00EF1D60" w:rsidRPr="004124A4" w:rsidRDefault="00EF1D60" w:rsidP="00364301">
      <w:pPr>
        <w:pStyle w:val="BodyText"/>
        <w:ind w:left="0" w:firstLine="0"/>
        <w:jc w:val="both"/>
      </w:pPr>
    </w:p>
    <w:p w:rsidR="00A60735" w:rsidRPr="004124A4" w:rsidRDefault="009B03B9" w:rsidP="00364301">
      <w:pPr>
        <w:pStyle w:val="BodyText"/>
        <w:numPr>
          <w:ilvl w:val="0"/>
          <w:numId w:val="1"/>
        </w:numPr>
        <w:tabs>
          <w:tab w:val="left" w:pos="720"/>
          <w:tab w:val="left" w:pos="1560"/>
        </w:tabs>
        <w:ind w:left="0" w:firstLine="0"/>
        <w:jc w:val="both"/>
      </w:pPr>
      <w:r w:rsidRPr="004124A4">
        <w:rPr>
          <w:spacing w:val="-2"/>
        </w:rPr>
        <w:t>Operating</w:t>
      </w:r>
      <w:r w:rsidRPr="004124A4">
        <w:rPr>
          <w:spacing w:val="-1"/>
        </w:rPr>
        <w:t xml:space="preserve"> heavy</w:t>
      </w:r>
      <w:r w:rsidRPr="004124A4">
        <w:rPr>
          <w:spacing w:val="-5"/>
        </w:rPr>
        <w:t xml:space="preserve"> </w:t>
      </w:r>
      <w:r w:rsidRPr="004124A4">
        <w:rPr>
          <w:spacing w:val="-2"/>
        </w:rPr>
        <w:t>equipment including</w:t>
      </w:r>
      <w:r w:rsidRPr="004124A4">
        <w:rPr>
          <w:spacing w:val="-1"/>
        </w:rPr>
        <w:t xml:space="preserve"> </w:t>
      </w:r>
      <w:r w:rsidRPr="004124A4">
        <w:rPr>
          <w:spacing w:val="-2"/>
        </w:rPr>
        <w:t>vehicles</w:t>
      </w:r>
    </w:p>
    <w:p w:rsidR="00A60735" w:rsidRPr="004124A4" w:rsidRDefault="009B03B9" w:rsidP="00364301">
      <w:pPr>
        <w:pStyle w:val="BodyText"/>
        <w:numPr>
          <w:ilvl w:val="0"/>
          <w:numId w:val="1"/>
        </w:numPr>
        <w:tabs>
          <w:tab w:val="left" w:pos="720"/>
          <w:tab w:val="left" w:pos="1560"/>
        </w:tabs>
        <w:ind w:left="0" w:firstLine="0"/>
        <w:jc w:val="both"/>
      </w:pPr>
      <w:r w:rsidRPr="004124A4">
        <w:rPr>
          <w:spacing w:val="-1"/>
        </w:rPr>
        <w:t>Any</w:t>
      </w:r>
      <w:r w:rsidRPr="004124A4">
        <w:rPr>
          <w:spacing w:val="-2"/>
        </w:rPr>
        <w:t xml:space="preserve"> </w:t>
      </w:r>
      <w:r w:rsidRPr="004124A4">
        <w:rPr>
          <w:spacing w:val="-1"/>
        </w:rPr>
        <w:t>activity</w:t>
      </w:r>
      <w:r w:rsidRPr="004124A4">
        <w:t xml:space="preserve"> </w:t>
      </w:r>
      <w:r w:rsidRPr="004124A4">
        <w:rPr>
          <w:spacing w:val="-2"/>
        </w:rPr>
        <w:t>considered</w:t>
      </w:r>
      <w:r w:rsidRPr="004124A4">
        <w:rPr>
          <w:spacing w:val="-1"/>
        </w:rPr>
        <w:t xml:space="preserve"> </w:t>
      </w:r>
      <w:r w:rsidRPr="004124A4">
        <w:rPr>
          <w:spacing w:val="-2"/>
        </w:rPr>
        <w:t>inappropriate</w:t>
      </w:r>
      <w:r w:rsidRPr="004124A4">
        <w:rPr>
          <w:spacing w:val="1"/>
        </w:rPr>
        <w:t xml:space="preserve"> </w:t>
      </w:r>
      <w:r w:rsidRPr="004124A4">
        <w:rPr>
          <w:spacing w:val="-1"/>
        </w:rPr>
        <w:t>for</w:t>
      </w:r>
      <w:r w:rsidRPr="004124A4">
        <w:rPr>
          <w:spacing w:val="-3"/>
        </w:rPr>
        <w:t xml:space="preserve"> </w:t>
      </w:r>
      <w:r w:rsidRPr="004124A4">
        <w:rPr>
          <w:spacing w:val="-1"/>
        </w:rPr>
        <w:t>an</w:t>
      </w:r>
      <w:r w:rsidRPr="004124A4">
        <w:rPr>
          <w:spacing w:val="-4"/>
        </w:rPr>
        <w:t xml:space="preserve"> </w:t>
      </w:r>
      <w:r w:rsidRPr="004124A4">
        <w:rPr>
          <w:spacing w:val="-2"/>
        </w:rPr>
        <w:t>employee</w:t>
      </w:r>
    </w:p>
    <w:p w:rsidR="00A60735" w:rsidRPr="004124A4" w:rsidRDefault="000A58C2" w:rsidP="00364301">
      <w:pPr>
        <w:pStyle w:val="BodyText"/>
        <w:numPr>
          <w:ilvl w:val="0"/>
          <w:numId w:val="1"/>
        </w:numPr>
        <w:tabs>
          <w:tab w:val="left" w:pos="720"/>
          <w:tab w:val="left" w:pos="1560"/>
        </w:tabs>
        <w:ind w:left="0" w:firstLine="0"/>
        <w:jc w:val="both"/>
      </w:pPr>
      <w:r w:rsidRPr="004124A4">
        <w:rPr>
          <w:spacing w:val="-2"/>
        </w:rPr>
        <w:t>Entering</w:t>
      </w:r>
      <w:r w:rsidR="009B03B9" w:rsidRPr="004124A4">
        <w:rPr>
          <w:spacing w:val="-1"/>
        </w:rPr>
        <w:t xml:space="preserve"> </w:t>
      </w:r>
      <w:r w:rsidR="009B03B9" w:rsidRPr="004124A4">
        <w:rPr>
          <w:spacing w:val="-2"/>
        </w:rPr>
        <w:t>into</w:t>
      </w:r>
      <w:r w:rsidR="009B03B9" w:rsidRPr="004124A4">
        <w:rPr>
          <w:spacing w:val="-1"/>
        </w:rPr>
        <w:t xml:space="preserve"> </w:t>
      </w:r>
      <w:r w:rsidR="009B03B9" w:rsidRPr="004124A4">
        <w:rPr>
          <w:spacing w:val="-2"/>
        </w:rPr>
        <w:t xml:space="preserve">any contract </w:t>
      </w:r>
      <w:r w:rsidR="009B03B9" w:rsidRPr="004124A4">
        <w:rPr>
          <w:spacing w:val="-1"/>
        </w:rPr>
        <w:t>or</w:t>
      </w:r>
      <w:r w:rsidR="009B03B9" w:rsidRPr="004124A4">
        <w:rPr>
          <w:spacing w:val="-8"/>
        </w:rPr>
        <w:t xml:space="preserve"> </w:t>
      </w:r>
      <w:r w:rsidR="009B03B9" w:rsidRPr="004124A4">
        <w:rPr>
          <w:spacing w:val="-3"/>
        </w:rPr>
        <w:t>agreement</w:t>
      </w:r>
      <w:r w:rsidR="009B03B9" w:rsidRPr="004124A4">
        <w:rPr>
          <w:spacing w:val="-4"/>
        </w:rPr>
        <w:t xml:space="preserve"> </w:t>
      </w:r>
      <w:r w:rsidR="009B03B9" w:rsidRPr="004124A4">
        <w:t>on</w:t>
      </w:r>
      <w:r w:rsidR="009B03B9" w:rsidRPr="004124A4">
        <w:rPr>
          <w:spacing w:val="-4"/>
        </w:rPr>
        <w:t xml:space="preserve"> </w:t>
      </w:r>
      <w:r w:rsidR="009B03B9" w:rsidRPr="004124A4">
        <w:rPr>
          <w:spacing w:val="-2"/>
        </w:rPr>
        <w:t>behalf</w:t>
      </w:r>
      <w:r w:rsidR="009B03B9" w:rsidRPr="004124A4">
        <w:rPr>
          <w:spacing w:val="-4"/>
        </w:rPr>
        <w:t xml:space="preserve"> </w:t>
      </w:r>
      <w:r w:rsidR="009B03B9" w:rsidRPr="004124A4">
        <w:t xml:space="preserve">of </w:t>
      </w:r>
      <w:r w:rsidR="009B03B9" w:rsidRPr="004124A4">
        <w:rPr>
          <w:spacing w:val="-2"/>
        </w:rPr>
        <w:t>the</w:t>
      </w:r>
      <w:r w:rsidR="009B03B9" w:rsidRPr="004124A4">
        <w:rPr>
          <w:spacing w:val="-1"/>
        </w:rPr>
        <w:t xml:space="preserve"> </w:t>
      </w:r>
      <w:r w:rsidR="009B03B9" w:rsidRPr="004124A4">
        <w:rPr>
          <w:spacing w:val="-2"/>
        </w:rPr>
        <w:t>College</w:t>
      </w:r>
    </w:p>
    <w:p w:rsidR="000A58C2" w:rsidRPr="004124A4" w:rsidRDefault="000A58C2" w:rsidP="00364301">
      <w:pPr>
        <w:pStyle w:val="BodyText"/>
        <w:numPr>
          <w:ilvl w:val="0"/>
          <w:numId w:val="1"/>
        </w:numPr>
        <w:tabs>
          <w:tab w:val="left" w:pos="720"/>
          <w:tab w:val="left" w:pos="1560"/>
        </w:tabs>
        <w:ind w:left="0" w:firstLine="0"/>
        <w:jc w:val="both"/>
      </w:pPr>
      <w:r w:rsidRPr="004124A4">
        <w:rPr>
          <w:spacing w:val="-2"/>
        </w:rPr>
        <w:t>Handling cash without the direct supervision of a College employee</w:t>
      </w:r>
    </w:p>
    <w:p w:rsidR="000A58C2" w:rsidRPr="004124A4" w:rsidRDefault="000A58C2" w:rsidP="00364301">
      <w:pPr>
        <w:pStyle w:val="BodyText"/>
        <w:numPr>
          <w:ilvl w:val="0"/>
          <w:numId w:val="1"/>
        </w:numPr>
        <w:tabs>
          <w:tab w:val="left" w:pos="720"/>
          <w:tab w:val="left" w:pos="1560"/>
        </w:tabs>
        <w:ind w:left="0" w:firstLine="0"/>
        <w:jc w:val="both"/>
      </w:pPr>
      <w:r w:rsidRPr="004124A4">
        <w:rPr>
          <w:spacing w:val="-2"/>
        </w:rPr>
        <w:t>Participate in media interviews without the permission of the President</w:t>
      </w:r>
    </w:p>
    <w:p w:rsidR="00A60735" w:rsidRPr="004124A4" w:rsidRDefault="000A58C2" w:rsidP="00364301">
      <w:pPr>
        <w:pStyle w:val="BodyText"/>
        <w:numPr>
          <w:ilvl w:val="0"/>
          <w:numId w:val="1"/>
        </w:numPr>
        <w:tabs>
          <w:tab w:val="left" w:pos="720"/>
          <w:tab w:val="left" w:pos="1560"/>
        </w:tabs>
        <w:ind w:left="720"/>
        <w:jc w:val="both"/>
      </w:pPr>
      <w:r w:rsidRPr="004124A4">
        <w:rPr>
          <w:spacing w:val="-2"/>
        </w:rPr>
        <w:t>Working</w:t>
      </w:r>
      <w:r w:rsidR="009B03B9" w:rsidRPr="004124A4">
        <w:rPr>
          <w:spacing w:val="-4"/>
        </w:rPr>
        <w:t xml:space="preserve"> </w:t>
      </w:r>
      <w:r w:rsidR="009B03B9" w:rsidRPr="004124A4">
        <w:rPr>
          <w:spacing w:val="-1"/>
        </w:rPr>
        <w:t>with</w:t>
      </w:r>
      <w:r w:rsidR="009B03B9" w:rsidRPr="004124A4">
        <w:rPr>
          <w:spacing w:val="-4"/>
        </w:rPr>
        <w:t xml:space="preserve"> </w:t>
      </w:r>
      <w:r w:rsidR="009B03B9" w:rsidRPr="004124A4">
        <w:rPr>
          <w:spacing w:val="-2"/>
        </w:rPr>
        <w:t>hazardous materials,</w:t>
      </w:r>
      <w:r w:rsidR="009B03B9" w:rsidRPr="004124A4">
        <w:rPr>
          <w:spacing w:val="-4"/>
        </w:rPr>
        <w:t xml:space="preserve"> </w:t>
      </w:r>
      <w:r w:rsidR="009B03B9" w:rsidRPr="004124A4">
        <w:rPr>
          <w:spacing w:val="-2"/>
        </w:rPr>
        <w:t>environme</w:t>
      </w:r>
      <w:r w:rsidR="00E9350A" w:rsidRPr="004124A4">
        <w:rPr>
          <w:spacing w:val="-2"/>
        </w:rPr>
        <w:t>n</w:t>
      </w:r>
      <w:r w:rsidR="009B03B9" w:rsidRPr="004124A4">
        <w:rPr>
          <w:spacing w:val="-2"/>
        </w:rPr>
        <w:t xml:space="preserve">ts </w:t>
      </w:r>
      <w:r w:rsidR="009B03B9" w:rsidRPr="004124A4">
        <w:t>or</w:t>
      </w:r>
      <w:r w:rsidR="009B03B9" w:rsidRPr="004124A4">
        <w:rPr>
          <w:spacing w:val="-1"/>
        </w:rPr>
        <w:t xml:space="preserve"> </w:t>
      </w:r>
      <w:r w:rsidR="009B03B9" w:rsidRPr="004124A4">
        <w:rPr>
          <w:spacing w:val="-2"/>
        </w:rPr>
        <w:t>related</w:t>
      </w:r>
      <w:r w:rsidR="009B03B9" w:rsidRPr="004124A4">
        <w:rPr>
          <w:spacing w:val="-1"/>
        </w:rPr>
        <w:t xml:space="preserve"> </w:t>
      </w:r>
      <w:r w:rsidR="009B03B9" w:rsidRPr="004124A4">
        <w:rPr>
          <w:spacing w:val="-2"/>
        </w:rPr>
        <w:t>areas which</w:t>
      </w:r>
      <w:r w:rsidR="009B03B9" w:rsidRPr="004124A4">
        <w:rPr>
          <w:spacing w:val="-1"/>
        </w:rPr>
        <w:t xml:space="preserve"> may</w:t>
      </w:r>
      <w:r w:rsidR="009B03B9" w:rsidRPr="004124A4">
        <w:rPr>
          <w:spacing w:val="-5"/>
        </w:rPr>
        <w:t xml:space="preserve"> </w:t>
      </w:r>
      <w:r w:rsidR="009B03B9" w:rsidRPr="004124A4">
        <w:rPr>
          <w:spacing w:val="-2"/>
        </w:rPr>
        <w:t>otherwise</w:t>
      </w:r>
      <w:r w:rsidR="009B03B9" w:rsidRPr="004124A4">
        <w:rPr>
          <w:spacing w:val="81"/>
        </w:rPr>
        <w:t xml:space="preserve"> </w:t>
      </w:r>
      <w:r w:rsidR="009B03B9" w:rsidRPr="004124A4">
        <w:rPr>
          <w:spacing w:val="-2"/>
        </w:rPr>
        <w:t>place</w:t>
      </w:r>
      <w:r w:rsidR="009B03B9" w:rsidRPr="004124A4">
        <w:rPr>
          <w:spacing w:val="51"/>
        </w:rPr>
        <w:t xml:space="preserve"> </w:t>
      </w:r>
      <w:r w:rsidR="009B03B9" w:rsidRPr="004124A4">
        <w:rPr>
          <w:spacing w:val="-1"/>
        </w:rPr>
        <w:t xml:space="preserve">the </w:t>
      </w:r>
      <w:r w:rsidR="009B03B9" w:rsidRPr="004124A4">
        <w:rPr>
          <w:spacing w:val="-2"/>
        </w:rPr>
        <w:t>volunteer</w:t>
      </w:r>
      <w:r w:rsidR="009B03B9" w:rsidRPr="004124A4">
        <w:rPr>
          <w:spacing w:val="-3"/>
        </w:rPr>
        <w:t xml:space="preserve"> </w:t>
      </w:r>
      <w:r w:rsidR="009B03B9" w:rsidRPr="004124A4">
        <w:t>at</w:t>
      </w:r>
      <w:r w:rsidR="009B03B9" w:rsidRPr="004124A4">
        <w:rPr>
          <w:spacing w:val="-2"/>
        </w:rPr>
        <w:t xml:space="preserve"> </w:t>
      </w:r>
      <w:r w:rsidR="009B03B9" w:rsidRPr="004124A4">
        <w:rPr>
          <w:spacing w:val="-1"/>
        </w:rPr>
        <w:t>risk</w:t>
      </w:r>
      <w:r w:rsidR="009B03B9" w:rsidRPr="004124A4">
        <w:rPr>
          <w:spacing w:val="-2"/>
        </w:rPr>
        <w:t xml:space="preserve"> </w:t>
      </w:r>
      <w:r w:rsidR="009B03B9" w:rsidRPr="004124A4">
        <w:rPr>
          <w:spacing w:val="-1"/>
        </w:rPr>
        <w:t>for</w:t>
      </w:r>
      <w:r w:rsidR="009B03B9" w:rsidRPr="004124A4">
        <w:rPr>
          <w:spacing w:val="-3"/>
        </w:rPr>
        <w:t xml:space="preserve"> </w:t>
      </w:r>
      <w:r w:rsidR="009B03B9" w:rsidRPr="004124A4">
        <w:rPr>
          <w:spacing w:val="-2"/>
        </w:rPr>
        <w:t>physical</w:t>
      </w:r>
      <w:r w:rsidR="009B03B9" w:rsidRPr="004124A4">
        <w:rPr>
          <w:spacing w:val="-3"/>
        </w:rPr>
        <w:t xml:space="preserve"> </w:t>
      </w:r>
      <w:r w:rsidR="009B03B9" w:rsidRPr="004124A4">
        <w:rPr>
          <w:spacing w:val="-1"/>
        </w:rPr>
        <w:t>harm</w:t>
      </w:r>
    </w:p>
    <w:p w:rsidR="00AD08C8" w:rsidRPr="004124A4" w:rsidRDefault="00AD08C8" w:rsidP="00364301">
      <w:pPr>
        <w:pStyle w:val="BodyText"/>
        <w:tabs>
          <w:tab w:val="left" w:pos="720"/>
          <w:tab w:val="left" w:pos="1560"/>
        </w:tabs>
        <w:jc w:val="both"/>
        <w:rPr>
          <w:spacing w:val="-1"/>
        </w:rPr>
      </w:pPr>
    </w:p>
    <w:p w:rsidR="000570F0" w:rsidRDefault="00FF2C97" w:rsidP="00364301">
      <w:pPr>
        <w:jc w:val="both"/>
        <w:rPr>
          <w:rFonts w:ascii="Arial Narrow" w:hAnsi="Arial Narrow"/>
          <w:sz w:val="24"/>
          <w:szCs w:val="24"/>
        </w:rPr>
      </w:pPr>
      <w:r w:rsidRPr="004124A4">
        <w:rPr>
          <w:rFonts w:ascii="Arial Narrow" w:hAnsi="Arial Narrow"/>
          <w:sz w:val="24"/>
          <w:szCs w:val="24"/>
        </w:rPr>
        <w:t xml:space="preserve">Volunteers are expected to adhere to Gadsden State Community College’s Policy regarding a Drug Free Workplace to which employees are subject. Possession, use, or being under the influence of drugs or alcohol while on duty in a volunteer capacity is strictly prohibited. </w:t>
      </w:r>
    </w:p>
    <w:p w:rsidR="000570F0" w:rsidRDefault="000570F0" w:rsidP="00364301">
      <w:pPr>
        <w:jc w:val="both"/>
        <w:rPr>
          <w:rFonts w:ascii="Arial Narrow" w:hAnsi="Arial Narrow"/>
          <w:sz w:val="24"/>
          <w:szCs w:val="24"/>
        </w:rPr>
      </w:pPr>
    </w:p>
    <w:p w:rsidR="000570F0" w:rsidRPr="00364301" w:rsidRDefault="000570F0" w:rsidP="00364301">
      <w:pPr>
        <w:jc w:val="both"/>
        <w:rPr>
          <w:rFonts w:ascii="Arial Narrow" w:hAnsi="Arial Narrow"/>
          <w:sz w:val="24"/>
          <w:szCs w:val="24"/>
        </w:rPr>
      </w:pPr>
      <w:r w:rsidRPr="00364301">
        <w:rPr>
          <w:rFonts w:ascii="Arial Narrow" w:hAnsi="Arial Narrow"/>
          <w:sz w:val="24"/>
          <w:szCs w:val="24"/>
        </w:rPr>
        <w:t xml:space="preserve">Volunteers </w:t>
      </w:r>
      <w:proofErr w:type="gramStart"/>
      <w:r w:rsidRPr="00364301">
        <w:rPr>
          <w:rFonts w:ascii="Arial Narrow" w:hAnsi="Arial Narrow"/>
          <w:sz w:val="24"/>
          <w:szCs w:val="24"/>
        </w:rPr>
        <w:t>are expected</w:t>
      </w:r>
      <w:proofErr w:type="gramEnd"/>
      <w:r w:rsidRPr="00364301">
        <w:rPr>
          <w:rFonts w:ascii="Arial Narrow" w:hAnsi="Arial Narrow"/>
          <w:sz w:val="24"/>
          <w:szCs w:val="24"/>
        </w:rPr>
        <w:t xml:space="preserve"> to adhere to the College’s Policy regarding smoking.  Smoking and the use of tobacco is prohibited within buildings, structures, and vehicles owned, leased, or rented by the College, </w:t>
      </w:r>
      <w:r w:rsidR="00F6215D" w:rsidRPr="00364301">
        <w:rPr>
          <w:rFonts w:ascii="Arial Narrow" w:hAnsi="Arial Narrow"/>
          <w:sz w:val="24"/>
          <w:szCs w:val="24"/>
        </w:rPr>
        <w:t>and</w:t>
      </w:r>
      <w:r w:rsidRPr="00364301">
        <w:rPr>
          <w:rFonts w:ascii="Arial Narrow" w:hAnsi="Arial Narrow"/>
          <w:sz w:val="24"/>
          <w:szCs w:val="24"/>
        </w:rPr>
        <w:t xml:space="preserve"> within 30 feet of buildings owned, leased, or rented by the College. This includes instructional sites, centers, building entrances, and common areas. Under this policy tobacco is any lighted or unlighted cigarette, cigar, pipe, bidi, clove cigarette, and any other smoking product, as well as smokeless or spit tobacco products, sometimes referred to as dip, chew, or snuff.  Also under this policy, smoking </w:t>
      </w:r>
      <w:proofErr w:type="gramStart"/>
      <w:r w:rsidRPr="00364301">
        <w:rPr>
          <w:rFonts w:ascii="Arial Narrow" w:hAnsi="Arial Narrow"/>
          <w:sz w:val="24"/>
          <w:szCs w:val="24"/>
        </w:rPr>
        <w:t>is defined</w:t>
      </w:r>
      <w:proofErr w:type="gramEnd"/>
      <w:r w:rsidRPr="00364301">
        <w:rPr>
          <w:rFonts w:ascii="Arial Narrow" w:hAnsi="Arial Narrow"/>
          <w:sz w:val="24"/>
          <w:szCs w:val="24"/>
        </w:rPr>
        <w:t xml:space="preserve"> as carrying or holding any lit or ignited pipe, cigar, cigarette, electronic cigarette, or any other lit or battery operated smoking equipment or device.  </w:t>
      </w:r>
    </w:p>
    <w:p w:rsidR="00FB4FB5" w:rsidRDefault="00FB4FB5" w:rsidP="00364301">
      <w:pPr>
        <w:jc w:val="both"/>
        <w:rPr>
          <w:rFonts w:ascii="Arial Narrow" w:hAnsi="Arial Narrow"/>
        </w:rPr>
      </w:pPr>
    </w:p>
    <w:p w:rsidR="00A60735" w:rsidRPr="004124A4" w:rsidRDefault="009B03B9" w:rsidP="00364301">
      <w:pPr>
        <w:pStyle w:val="Heading1"/>
        <w:ind w:left="0"/>
        <w:jc w:val="both"/>
        <w:rPr>
          <w:b w:val="0"/>
          <w:bCs w:val="0"/>
        </w:rPr>
      </w:pPr>
      <w:r w:rsidRPr="004124A4">
        <w:rPr>
          <w:spacing w:val="-2"/>
        </w:rPr>
        <w:t>Process/Procedures</w:t>
      </w:r>
    </w:p>
    <w:p w:rsidR="00EF1D60" w:rsidRPr="004124A4" w:rsidRDefault="00EF1D60" w:rsidP="00364301">
      <w:pPr>
        <w:pStyle w:val="BodyText"/>
        <w:ind w:left="0" w:firstLine="0"/>
        <w:jc w:val="both"/>
        <w:rPr>
          <w:spacing w:val="-1"/>
        </w:rPr>
      </w:pPr>
    </w:p>
    <w:p w:rsidR="00A60735" w:rsidRDefault="009B03B9" w:rsidP="00364301">
      <w:pPr>
        <w:pStyle w:val="BodyText"/>
        <w:ind w:left="0" w:firstLine="0"/>
        <w:jc w:val="both"/>
        <w:rPr>
          <w:spacing w:val="-2"/>
        </w:rPr>
      </w:pPr>
      <w:r w:rsidRPr="004124A4">
        <w:rPr>
          <w:spacing w:val="-1"/>
        </w:rPr>
        <w:t>When</w:t>
      </w:r>
      <w:r w:rsidRPr="004124A4">
        <w:rPr>
          <w:spacing w:val="18"/>
        </w:rPr>
        <w:t xml:space="preserve"> </w:t>
      </w:r>
      <w:r w:rsidRPr="004124A4">
        <w:rPr>
          <w:spacing w:val="-2"/>
        </w:rPr>
        <w:t>selecting</w:t>
      </w:r>
      <w:r w:rsidRPr="004124A4">
        <w:rPr>
          <w:spacing w:val="20"/>
        </w:rPr>
        <w:t xml:space="preserve"> </w:t>
      </w:r>
      <w:r w:rsidRPr="004124A4">
        <w:t>a</w:t>
      </w:r>
      <w:r w:rsidRPr="004124A4">
        <w:rPr>
          <w:spacing w:val="20"/>
        </w:rPr>
        <w:t xml:space="preserve"> </w:t>
      </w:r>
      <w:r w:rsidRPr="004124A4">
        <w:rPr>
          <w:spacing w:val="-2"/>
        </w:rPr>
        <w:t>volunteer,</w:t>
      </w:r>
      <w:r w:rsidRPr="004124A4">
        <w:rPr>
          <w:spacing w:val="20"/>
        </w:rPr>
        <w:t xml:space="preserve"> </w:t>
      </w:r>
      <w:r w:rsidRPr="004124A4">
        <w:rPr>
          <w:spacing w:val="-2"/>
        </w:rPr>
        <w:t>it</w:t>
      </w:r>
      <w:r w:rsidRPr="004124A4">
        <w:rPr>
          <w:spacing w:val="20"/>
        </w:rPr>
        <w:t xml:space="preserve"> </w:t>
      </w:r>
      <w:r w:rsidRPr="004124A4">
        <w:rPr>
          <w:spacing w:val="-1"/>
        </w:rPr>
        <w:t>is</w:t>
      </w:r>
      <w:r w:rsidRPr="004124A4">
        <w:rPr>
          <w:spacing w:val="17"/>
        </w:rPr>
        <w:t xml:space="preserve"> </w:t>
      </w:r>
      <w:r w:rsidRPr="004124A4">
        <w:rPr>
          <w:spacing w:val="-2"/>
        </w:rPr>
        <w:t>the</w:t>
      </w:r>
      <w:r w:rsidRPr="004124A4">
        <w:rPr>
          <w:spacing w:val="20"/>
        </w:rPr>
        <w:t xml:space="preserve"> </w:t>
      </w:r>
      <w:r w:rsidRPr="004124A4">
        <w:rPr>
          <w:spacing w:val="-2"/>
        </w:rPr>
        <w:t>department/division’s</w:t>
      </w:r>
      <w:r w:rsidRPr="004124A4">
        <w:rPr>
          <w:spacing w:val="19"/>
        </w:rPr>
        <w:t xml:space="preserve"> </w:t>
      </w:r>
      <w:r w:rsidRPr="004124A4">
        <w:rPr>
          <w:spacing w:val="-2"/>
        </w:rPr>
        <w:t>responsibility</w:t>
      </w:r>
      <w:r w:rsidRPr="004124A4">
        <w:rPr>
          <w:spacing w:val="19"/>
        </w:rPr>
        <w:t xml:space="preserve"> </w:t>
      </w:r>
      <w:r w:rsidRPr="004124A4">
        <w:rPr>
          <w:spacing w:val="-1"/>
        </w:rPr>
        <w:t>to</w:t>
      </w:r>
      <w:r w:rsidRPr="004124A4">
        <w:rPr>
          <w:spacing w:val="20"/>
        </w:rPr>
        <w:t xml:space="preserve"> </w:t>
      </w:r>
      <w:r w:rsidRPr="004124A4">
        <w:rPr>
          <w:spacing w:val="-1"/>
        </w:rPr>
        <w:t>insure</w:t>
      </w:r>
      <w:r w:rsidRPr="004124A4">
        <w:rPr>
          <w:spacing w:val="23"/>
        </w:rPr>
        <w:t xml:space="preserve"> </w:t>
      </w:r>
      <w:r w:rsidRPr="004124A4">
        <w:t>that</w:t>
      </w:r>
      <w:r w:rsidRPr="004124A4">
        <w:rPr>
          <w:spacing w:val="22"/>
        </w:rPr>
        <w:t xml:space="preserve"> </w:t>
      </w:r>
      <w:r w:rsidRPr="004124A4">
        <w:rPr>
          <w:spacing w:val="-2"/>
        </w:rPr>
        <w:t>the</w:t>
      </w:r>
      <w:r w:rsidRPr="004124A4">
        <w:rPr>
          <w:spacing w:val="91"/>
        </w:rPr>
        <w:t xml:space="preserve"> </w:t>
      </w:r>
      <w:r w:rsidRPr="004124A4">
        <w:rPr>
          <w:spacing w:val="-2"/>
        </w:rPr>
        <w:t>individual</w:t>
      </w:r>
      <w:r w:rsidRPr="004124A4">
        <w:rPr>
          <w:spacing w:val="16"/>
        </w:rPr>
        <w:t xml:space="preserve"> </w:t>
      </w:r>
      <w:r w:rsidRPr="004124A4">
        <w:rPr>
          <w:spacing w:val="-1"/>
        </w:rPr>
        <w:t>has</w:t>
      </w:r>
      <w:r w:rsidRPr="004124A4">
        <w:rPr>
          <w:spacing w:val="17"/>
        </w:rPr>
        <w:t xml:space="preserve"> </w:t>
      </w:r>
      <w:r w:rsidRPr="004124A4">
        <w:rPr>
          <w:spacing w:val="-2"/>
        </w:rPr>
        <w:t>adequate</w:t>
      </w:r>
      <w:r w:rsidRPr="004124A4">
        <w:rPr>
          <w:spacing w:val="15"/>
        </w:rPr>
        <w:t xml:space="preserve"> </w:t>
      </w:r>
      <w:r w:rsidRPr="004124A4">
        <w:rPr>
          <w:spacing w:val="-2"/>
        </w:rPr>
        <w:t>experience,</w:t>
      </w:r>
      <w:r w:rsidRPr="004124A4">
        <w:rPr>
          <w:spacing w:val="17"/>
        </w:rPr>
        <w:t xml:space="preserve"> </w:t>
      </w:r>
      <w:r w:rsidRPr="004124A4">
        <w:rPr>
          <w:spacing w:val="-2"/>
        </w:rPr>
        <w:t>qualifications,</w:t>
      </w:r>
      <w:r w:rsidRPr="004124A4">
        <w:rPr>
          <w:spacing w:val="17"/>
        </w:rPr>
        <w:t xml:space="preserve"> </w:t>
      </w:r>
      <w:r w:rsidRPr="004124A4">
        <w:rPr>
          <w:spacing w:val="-2"/>
        </w:rPr>
        <w:t>and</w:t>
      </w:r>
      <w:r w:rsidRPr="004124A4">
        <w:rPr>
          <w:spacing w:val="13"/>
        </w:rPr>
        <w:t xml:space="preserve"> </w:t>
      </w:r>
      <w:r w:rsidRPr="004124A4">
        <w:rPr>
          <w:spacing w:val="-2"/>
        </w:rPr>
        <w:t>training.</w:t>
      </w:r>
      <w:r w:rsidRPr="004124A4">
        <w:rPr>
          <w:spacing w:val="13"/>
        </w:rPr>
        <w:t xml:space="preserve"> </w:t>
      </w:r>
      <w:r w:rsidRPr="004124A4">
        <w:rPr>
          <w:spacing w:val="-3"/>
        </w:rPr>
        <w:t>Prior</w:t>
      </w:r>
      <w:r w:rsidRPr="004124A4">
        <w:rPr>
          <w:spacing w:val="14"/>
        </w:rPr>
        <w:t xml:space="preserve"> </w:t>
      </w:r>
      <w:r w:rsidRPr="004124A4">
        <w:t>to</w:t>
      </w:r>
      <w:r w:rsidRPr="004124A4">
        <w:rPr>
          <w:spacing w:val="18"/>
        </w:rPr>
        <w:t xml:space="preserve"> </w:t>
      </w:r>
      <w:r w:rsidRPr="004124A4">
        <w:rPr>
          <w:spacing w:val="-1"/>
        </w:rPr>
        <w:t>any</w:t>
      </w:r>
      <w:r w:rsidRPr="004124A4">
        <w:rPr>
          <w:spacing w:val="17"/>
        </w:rPr>
        <w:t xml:space="preserve"> </w:t>
      </w:r>
      <w:r w:rsidRPr="004124A4">
        <w:rPr>
          <w:spacing w:val="-1"/>
        </w:rPr>
        <w:t>volunteer</w:t>
      </w:r>
      <w:r w:rsidRPr="004124A4">
        <w:rPr>
          <w:spacing w:val="16"/>
        </w:rPr>
        <w:t xml:space="preserve"> </w:t>
      </w:r>
      <w:r w:rsidRPr="004124A4">
        <w:rPr>
          <w:spacing w:val="-1"/>
        </w:rPr>
        <w:t>work</w:t>
      </w:r>
      <w:r w:rsidRPr="004124A4">
        <w:rPr>
          <w:spacing w:val="19"/>
        </w:rPr>
        <w:t xml:space="preserve"> </w:t>
      </w:r>
      <w:r w:rsidRPr="004124A4">
        <w:rPr>
          <w:spacing w:val="-3"/>
        </w:rPr>
        <w:t>actually</w:t>
      </w:r>
      <w:r w:rsidRPr="004124A4">
        <w:rPr>
          <w:spacing w:val="17"/>
        </w:rPr>
        <w:t xml:space="preserve"> </w:t>
      </w:r>
      <w:proofErr w:type="gramStart"/>
      <w:r w:rsidRPr="004124A4">
        <w:rPr>
          <w:spacing w:val="-3"/>
        </w:rPr>
        <w:t>being</w:t>
      </w:r>
      <w:r w:rsidR="003F0813">
        <w:rPr>
          <w:spacing w:val="-3"/>
        </w:rPr>
        <w:t xml:space="preserve"> </w:t>
      </w:r>
      <w:r w:rsidRPr="004124A4">
        <w:rPr>
          <w:spacing w:val="-2"/>
        </w:rPr>
        <w:t>performed</w:t>
      </w:r>
      <w:proofErr w:type="gramEnd"/>
      <w:r w:rsidRPr="004124A4">
        <w:rPr>
          <w:spacing w:val="-2"/>
        </w:rPr>
        <w:t>,</w:t>
      </w:r>
      <w:r w:rsidRPr="004124A4">
        <w:rPr>
          <w:spacing w:val="5"/>
        </w:rPr>
        <w:t xml:space="preserve"> </w:t>
      </w:r>
      <w:r w:rsidRPr="004124A4">
        <w:rPr>
          <w:spacing w:val="-2"/>
        </w:rPr>
        <w:t>the</w:t>
      </w:r>
      <w:r w:rsidRPr="004124A4">
        <w:rPr>
          <w:spacing w:val="3"/>
        </w:rPr>
        <w:t xml:space="preserve"> </w:t>
      </w:r>
      <w:r w:rsidRPr="004124A4">
        <w:rPr>
          <w:spacing w:val="-2"/>
        </w:rPr>
        <w:t>Volunteer</w:t>
      </w:r>
      <w:r w:rsidRPr="004124A4">
        <w:rPr>
          <w:spacing w:val="4"/>
        </w:rPr>
        <w:t xml:space="preserve"> </w:t>
      </w:r>
      <w:r w:rsidRPr="004124A4">
        <w:rPr>
          <w:spacing w:val="-2"/>
        </w:rPr>
        <w:t>Agreement</w:t>
      </w:r>
      <w:r w:rsidRPr="004124A4">
        <w:rPr>
          <w:spacing w:val="5"/>
        </w:rPr>
        <w:t xml:space="preserve"> </w:t>
      </w:r>
      <w:r w:rsidRPr="004124A4">
        <w:rPr>
          <w:spacing w:val="-2"/>
        </w:rPr>
        <w:t>must</w:t>
      </w:r>
      <w:r w:rsidRPr="004124A4">
        <w:rPr>
          <w:spacing w:val="3"/>
        </w:rPr>
        <w:t xml:space="preserve"> </w:t>
      </w:r>
      <w:r w:rsidRPr="004124A4">
        <w:rPr>
          <w:spacing w:val="-1"/>
        </w:rPr>
        <w:t>be</w:t>
      </w:r>
      <w:r w:rsidRPr="004124A4">
        <w:rPr>
          <w:spacing w:val="6"/>
        </w:rPr>
        <w:t xml:space="preserve"> </w:t>
      </w:r>
      <w:r w:rsidRPr="004124A4">
        <w:rPr>
          <w:spacing w:val="-2"/>
        </w:rPr>
        <w:t>completed</w:t>
      </w:r>
      <w:r w:rsidR="003F0813">
        <w:rPr>
          <w:spacing w:val="-2"/>
        </w:rPr>
        <w:t xml:space="preserve">. </w:t>
      </w:r>
      <w:r w:rsidR="00FB4FB5">
        <w:rPr>
          <w:spacing w:val="-2"/>
        </w:rPr>
        <w:t xml:space="preserve"> The Volunteer Agreement package includes the following:</w:t>
      </w:r>
    </w:p>
    <w:p w:rsidR="00FB4FB5" w:rsidRDefault="00FB4FB5" w:rsidP="00364301">
      <w:pPr>
        <w:pStyle w:val="BodyText"/>
        <w:ind w:left="0" w:firstLine="0"/>
        <w:jc w:val="both"/>
        <w:rPr>
          <w:spacing w:val="-2"/>
        </w:rPr>
      </w:pPr>
    </w:p>
    <w:p w:rsidR="00FB4FB5" w:rsidRDefault="00FB4FB5" w:rsidP="00364301">
      <w:pPr>
        <w:pStyle w:val="BodyText"/>
        <w:numPr>
          <w:ilvl w:val="0"/>
          <w:numId w:val="2"/>
        </w:numPr>
        <w:ind w:left="360"/>
        <w:jc w:val="both"/>
        <w:rPr>
          <w:spacing w:val="-2"/>
        </w:rPr>
      </w:pPr>
      <w:r>
        <w:rPr>
          <w:spacing w:val="-2"/>
        </w:rPr>
        <w:tab/>
        <w:t xml:space="preserve">Volunteer Policy </w:t>
      </w:r>
      <w:r w:rsidRPr="00FB4FB5">
        <w:rPr>
          <w:spacing w:val="-2"/>
          <w:sz w:val="18"/>
          <w:szCs w:val="18"/>
        </w:rPr>
        <w:t>(received by volunteer)</w:t>
      </w:r>
    </w:p>
    <w:p w:rsidR="00FB4FB5" w:rsidRDefault="00FB4FB5" w:rsidP="00364301">
      <w:pPr>
        <w:pStyle w:val="BodyText"/>
        <w:numPr>
          <w:ilvl w:val="0"/>
          <w:numId w:val="2"/>
        </w:numPr>
        <w:ind w:left="360"/>
        <w:jc w:val="both"/>
        <w:rPr>
          <w:spacing w:val="-2"/>
        </w:rPr>
      </w:pPr>
      <w:r>
        <w:rPr>
          <w:spacing w:val="-2"/>
        </w:rPr>
        <w:tab/>
        <w:t xml:space="preserve">Volunteer Agreement Form </w:t>
      </w:r>
      <w:r w:rsidRPr="00FB4FB5">
        <w:rPr>
          <w:spacing w:val="-2"/>
          <w:sz w:val="16"/>
          <w:szCs w:val="16"/>
        </w:rPr>
        <w:t>(completed by volunteer)</w:t>
      </w:r>
    </w:p>
    <w:p w:rsidR="00FB4FB5" w:rsidRPr="00364301" w:rsidRDefault="00FB4FB5" w:rsidP="00364301">
      <w:pPr>
        <w:pStyle w:val="BodyText"/>
        <w:numPr>
          <w:ilvl w:val="0"/>
          <w:numId w:val="2"/>
        </w:numPr>
        <w:ind w:left="360"/>
        <w:jc w:val="both"/>
        <w:rPr>
          <w:spacing w:val="-2"/>
        </w:rPr>
      </w:pPr>
      <w:r>
        <w:rPr>
          <w:spacing w:val="-2"/>
        </w:rPr>
        <w:tab/>
      </w:r>
      <w:r w:rsidR="003F0813">
        <w:rPr>
          <w:spacing w:val="-2"/>
        </w:rPr>
        <w:t xml:space="preserve">Volunteer </w:t>
      </w:r>
      <w:r>
        <w:rPr>
          <w:spacing w:val="-2"/>
        </w:rPr>
        <w:t xml:space="preserve">Student Records Access Form </w:t>
      </w:r>
      <w:r w:rsidRPr="00FB4FB5">
        <w:rPr>
          <w:spacing w:val="-2"/>
          <w:sz w:val="16"/>
          <w:szCs w:val="16"/>
        </w:rPr>
        <w:t>(signed and returned with Volunteer Agreement Form)</w:t>
      </w:r>
    </w:p>
    <w:p w:rsidR="00FB4FB5" w:rsidRPr="00364301" w:rsidRDefault="00FB4FB5" w:rsidP="00364301">
      <w:pPr>
        <w:pStyle w:val="BodyText"/>
        <w:numPr>
          <w:ilvl w:val="0"/>
          <w:numId w:val="2"/>
        </w:numPr>
        <w:ind w:left="360"/>
        <w:jc w:val="both"/>
        <w:rPr>
          <w:spacing w:val="-2"/>
        </w:rPr>
      </w:pPr>
      <w:r w:rsidRPr="00364301">
        <w:rPr>
          <w:spacing w:val="-2"/>
        </w:rPr>
        <w:tab/>
        <w:t xml:space="preserve">Policy Against Harassment and Discrimination </w:t>
      </w:r>
      <w:r w:rsidRPr="00E25B7C">
        <w:rPr>
          <w:spacing w:val="-2"/>
          <w:sz w:val="16"/>
          <w:szCs w:val="16"/>
        </w:rPr>
        <w:t>(received by volunteer)</w:t>
      </w:r>
    </w:p>
    <w:p w:rsidR="00FB4FB5" w:rsidRPr="003F0813" w:rsidRDefault="00FB4FB5" w:rsidP="00364301">
      <w:pPr>
        <w:pStyle w:val="BodyText"/>
        <w:numPr>
          <w:ilvl w:val="0"/>
          <w:numId w:val="2"/>
        </w:numPr>
        <w:ind w:left="360"/>
        <w:jc w:val="both"/>
        <w:rPr>
          <w:spacing w:val="-2"/>
        </w:rPr>
      </w:pPr>
      <w:r>
        <w:rPr>
          <w:spacing w:val="-2"/>
        </w:rPr>
        <w:tab/>
        <w:t xml:space="preserve">Title IX Sexual Harassment Complaint Procedures </w:t>
      </w:r>
      <w:r w:rsidRPr="00FB4FB5">
        <w:rPr>
          <w:spacing w:val="-2"/>
          <w:sz w:val="16"/>
          <w:szCs w:val="16"/>
        </w:rPr>
        <w:t>(received by volunteer)</w:t>
      </w:r>
    </w:p>
    <w:p w:rsidR="003F0813" w:rsidRPr="003F0813" w:rsidRDefault="003F0813" w:rsidP="00364301">
      <w:pPr>
        <w:pStyle w:val="BodyText"/>
        <w:numPr>
          <w:ilvl w:val="0"/>
          <w:numId w:val="2"/>
        </w:numPr>
        <w:ind w:left="360"/>
        <w:jc w:val="both"/>
        <w:rPr>
          <w:spacing w:val="-2"/>
          <w:sz w:val="18"/>
          <w:szCs w:val="18"/>
        </w:rPr>
      </w:pPr>
      <w:r>
        <w:rPr>
          <w:spacing w:val="-2"/>
          <w:sz w:val="16"/>
          <w:szCs w:val="16"/>
        </w:rPr>
        <w:t xml:space="preserve">          </w:t>
      </w:r>
      <w:r w:rsidRPr="003F0813">
        <w:rPr>
          <w:spacing w:val="-2"/>
        </w:rPr>
        <w:t xml:space="preserve">Completed </w:t>
      </w:r>
      <w:r>
        <w:rPr>
          <w:spacing w:val="-2"/>
        </w:rPr>
        <w:t xml:space="preserve">Criminal </w:t>
      </w:r>
      <w:r w:rsidRPr="003F0813">
        <w:rPr>
          <w:spacing w:val="-2"/>
        </w:rPr>
        <w:t>Background Check</w:t>
      </w:r>
      <w:r>
        <w:rPr>
          <w:spacing w:val="-2"/>
        </w:rPr>
        <w:t xml:space="preserve"> </w:t>
      </w:r>
      <w:r w:rsidRPr="003F0813">
        <w:rPr>
          <w:spacing w:val="-2"/>
          <w:sz w:val="16"/>
          <w:szCs w:val="16"/>
        </w:rPr>
        <w:t>(</w:t>
      </w:r>
      <w:r w:rsidRPr="003F0813">
        <w:rPr>
          <w:spacing w:val="-2"/>
          <w:sz w:val="18"/>
          <w:szCs w:val="18"/>
        </w:rPr>
        <w:t>processed by Human Resources)</w:t>
      </w:r>
    </w:p>
    <w:p w:rsidR="00EF1D60" w:rsidRPr="004124A4" w:rsidRDefault="00EF1D60" w:rsidP="00364301">
      <w:pPr>
        <w:pStyle w:val="BodyText"/>
        <w:ind w:left="0" w:firstLine="0"/>
        <w:jc w:val="both"/>
        <w:rPr>
          <w:spacing w:val="-2"/>
        </w:rPr>
      </w:pPr>
    </w:p>
    <w:p w:rsidR="00A60735" w:rsidRPr="004124A4" w:rsidRDefault="009B03B9" w:rsidP="00364301">
      <w:pPr>
        <w:pStyle w:val="Heading1"/>
        <w:ind w:left="0"/>
        <w:jc w:val="both"/>
        <w:rPr>
          <w:spacing w:val="-2"/>
        </w:rPr>
      </w:pPr>
      <w:r w:rsidRPr="004124A4">
        <w:rPr>
          <w:spacing w:val="-2"/>
        </w:rPr>
        <w:t>Services</w:t>
      </w:r>
      <w:r w:rsidRPr="004124A4">
        <w:rPr>
          <w:spacing w:val="-11"/>
        </w:rPr>
        <w:t xml:space="preserve"> </w:t>
      </w:r>
      <w:r w:rsidRPr="004124A4">
        <w:rPr>
          <w:spacing w:val="-1"/>
        </w:rPr>
        <w:t>Requiring</w:t>
      </w:r>
      <w:r w:rsidRPr="004124A4">
        <w:rPr>
          <w:spacing w:val="-15"/>
        </w:rPr>
        <w:t xml:space="preserve"> </w:t>
      </w:r>
      <w:r w:rsidRPr="004124A4">
        <w:t>a</w:t>
      </w:r>
      <w:r w:rsidRPr="004124A4">
        <w:rPr>
          <w:spacing w:val="-11"/>
        </w:rPr>
        <w:t xml:space="preserve"> </w:t>
      </w:r>
      <w:r w:rsidRPr="004124A4">
        <w:rPr>
          <w:spacing w:val="-2"/>
        </w:rPr>
        <w:t>Volunteer</w:t>
      </w:r>
      <w:r w:rsidRPr="004124A4">
        <w:rPr>
          <w:spacing w:val="-9"/>
        </w:rPr>
        <w:t xml:space="preserve"> </w:t>
      </w:r>
      <w:r w:rsidRPr="004124A4">
        <w:rPr>
          <w:spacing w:val="-2"/>
        </w:rPr>
        <w:t>Agreement</w:t>
      </w:r>
    </w:p>
    <w:p w:rsidR="00EF1D60" w:rsidRPr="004124A4" w:rsidRDefault="00EF1D60" w:rsidP="00364301">
      <w:pPr>
        <w:pStyle w:val="Heading1"/>
        <w:ind w:left="0"/>
        <w:jc w:val="both"/>
        <w:rPr>
          <w:b w:val="0"/>
          <w:bCs w:val="0"/>
        </w:rPr>
      </w:pPr>
    </w:p>
    <w:p w:rsidR="00A60735" w:rsidRPr="004124A4" w:rsidRDefault="009B03B9" w:rsidP="00364301">
      <w:pPr>
        <w:pStyle w:val="BodyText"/>
        <w:numPr>
          <w:ilvl w:val="0"/>
          <w:numId w:val="1"/>
        </w:numPr>
        <w:tabs>
          <w:tab w:val="left" w:pos="720"/>
          <w:tab w:val="left" w:pos="1560"/>
        </w:tabs>
        <w:ind w:left="0" w:firstLine="0"/>
        <w:jc w:val="both"/>
      </w:pPr>
      <w:r w:rsidRPr="004124A4">
        <w:rPr>
          <w:spacing w:val="-2"/>
        </w:rPr>
        <w:t>Volunteer</w:t>
      </w:r>
      <w:r w:rsidRPr="004124A4">
        <w:rPr>
          <w:spacing w:val="-6"/>
        </w:rPr>
        <w:t xml:space="preserve"> </w:t>
      </w:r>
      <w:r w:rsidRPr="004124A4">
        <w:rPr>
          <w:spacing w:val="-1"/>
        </w:rPr>
        <w:t>activities</w:t>
      </w:r>
      <w:r w:rsidRPr="004124A4">
        <w:rPr>
          <w:spacing w:val="-2"/>
        </w:rPr>
        <w:t xml:space="preserve"> </w:t>
      </w:r>
      <w:r w:rsidRPr="004124A4">
        <w:rPr>
          <w:spacing w:val="-1"/>
        </w:rPr>
        <w:t xml:space="preserve">with </w:t>
      </w:r>
      <w:r w:rsidRPr="004124A4">
        <w:rPr>
          <w:spacing w:val="-2"/>
        </w:rPr>
        <w:t>students</w:t>
      </w:r>
    </w:p>
    <w:p w:rsidR="00A60735" w:rsidRPr="004124A4" w:rsidRDefault="009B03B9" w:rsidP="00364301">
      <w:pPr>
        <w:pStyle w:val="BodyText"/>
        <w:numPr>
          <w:ilvl w:val="0"/>
          <w:numId w:val="1"/>
        </w:numPr>
        <w:tabs>
          <w:tab w:val="left" w:pos="720"/>
          <w:tab w:val="left" w:pos="1560"/>
        </w:tabs>
        <w:ind w:left="0" w:firstLine="0"/>
        <w:jc w:val="both"/>
      </w:pPr>
      <w:r w:rsidRPr="004124A4">
        <w:rPr>
          <w:spacing w:val="-2"/>
        </w:rPr>
        <w:t xml:space="preserve">Activities </w:t>
      </w:r>
      <w:r w:rsidRPr="004124A4">
        <w:rPr>
          <w:spacing w:val="-1"/>
        </w:rPr>
        <w:t>with</w:t>
      </w:r>
      <w:r w:rsidRPr="004124A4">
        <w:rPr>
          <w:spacing w:val="-4"/>
        </w:rPr>
        <w:t xml:space="preserve"> </w:t>
      </w:r>
      <w:r w:rsidRPr="004124A4">
        <w:rPr>
          <w:spacing w:val="-2"/>
        </w:rPr>
        <w:t>minors</w:t>
      </w:r>
    </w:p>
    <w:p w:rsidR="00A60735" w:rsidRPr="004124A4" w:rsidRDefault="009B03B9" w:rsidP="00364301">
      <w:pPr>
        <w:pStyle w:val="BodyText"/>
        <w:numPr>
          <w:ilvl w:val="0"/>
          <w:numId w:val="1"/>
        </w:numPr>
        <w:tabs>
          <w:tab w:val="left" w:pos="720"/>
          <w:tab w:val="left" w:pos="1560"/>
        </w:tabs>
        <w:ind w:left="0" w:firstLine="0"/>
        <w:jc w:val="both"/>
      </w:pPr>
      <w:r w:rsidRPr="004124A4">
        <w:rPr>
          <w:spacing w:val="-1"/>
        </w:rPr>
        <w:t>Long</w:t>
      </w:r>
      <w:r w:rsidRPr="004124A4">
        <w:rPr>
          <w:spacing w:val="1"/>
        </w:rPr>
        <w:t xml:space="preserve"> </w:t>
      </w:r>
      <w:r w:rsidRPr="004124A4">
        <w:rPr>
          <w:spacing w:val="-2"/>
        </w:rPr>
        <w:t>term</w:t>
      </w:r>
      <w:r w:rsidRPr="004124A4">
        <w:rPr>
          <w:spacing w:val="-3"/>
        </w:rPr>
        <w:t xml:space="preserve"> </w:t>
      </w:r>
      <w:r w:rsidRPr="004124A4">
        <w:t>or</w:t>
      </w:r>
      <w:r w:rsidRPr="004124A4">
        <w:rPr>
          <w:spacing w:val="-3"/>
        </w:rPr>
        <w:t xml:space="preserve"> </w:t>
      </w:r>
      <w:r w:rsidRPr="004124A4">
        <w:rPr>
          <w:spacing w:val="-2"/>
        </w:rPr>
        <w:t>on-going</w:t>
      </w:r>
      <w:r w:rsidRPr="004124A4">
        <w:rPr>
          <w:spacing w:val="-1"/>
        </w:rPr>
        <w:t xml:space="preserve"> volunteer</w:t>
      </w:r>
      <w:r w:rsidRPr="004124A4">
        <w:rPr>
          <w:spacing w:val="-3"/>
        </w:rPr>
        <w:t xml:space="preserve"> </w:t>
      </w:r>
      <w:r w:rsidRPr="004124A4">
        <w:rPr>
          <w:spacing w:val="-2"/>
        </w:rPr>
        <w:t>services</w:t>
      </w:r>
      <w:r w:rsidRPr="004124A4">
        <w:rPr>
          <w:spacing w:val="-5"/>
        </w:rPr>
        <w:t xml:space="preserve"> </w:t>
      </w:r>
      <w:r w:rsidRPr="004124A4">
        <w:rPr>
          <w:spacing w:val="-2"/>
        </w:rPr>
        <w:t>such</w:t>
      </w:r>
      <w:r w:rsidRPr="004124A4">
        <w:rPr>
          <w:spacing w:val="-1"/>
        </w:rPr>
        <w:t xml:space="preserve"> </w:t>
      </w:r>
      <w:r w:rsidRPr="004124A4">
        <w:t>as</w:t>
      </w:r>
      <w:r w:rsidRPr="004124A4">
        <w:rPr>
          <w:spacing w:val="-2"/>
        </w:rPr>
        <w:t xml:space="preserve"> mentoring</w:t>
      </w:r>
      <w:r w:rsidRPr="004124A4">
        <w:rPr>
          <w:spacing w:val="-1"/>
        </w:rPr>
        <w:t xml:space="preserve"> </w:t>
      </w:r>
      <w:r w:rsidRPr="004124A4">
        <w:t>or</w:t>
      </w:r>
      <w:r w:rsidRPr="004124A4">
        <w:rPr>
          <w:spacing w:val="-6"/>
        </w:rPr>
        <w:t xml:space="preserve"> </w:t>
      </w:r>
      <w:r w:rsidRPr="004124A4">
        <w:rPr>
          <w:spacing w:val="-2"/>
        </w:rPr>
        <w:t>athletics</w:t>
      </w:r>
    </w:p>
    <w:p w:rsidR="00B70163" w:rsidRPr="004124A4" w:rsidRDefault="009B03B9" w:rsidP="00364301">
      <w:pPr>
        <w:pStyle w:val="BodyText"/>
        <w:numPr>
          <w:ilvl w:val="0"/>
          <w:numId w:val="1"/>
        </w:numPr>
        <w:tabs>
          <w:tab w:val="left" w:pos="720"/>
          <w:tab w:val="left" w:pos="1560"/>
        </w:tabs>
        <w:ind w:left="0" w:firstLine="0"/>
        <w:jc w:val="both"/>
      </w:pPr>
      <w:r w:rsidRPr="004124A4">
        <w:rPr>
          <w:spacing w:val="-1"/>
        </w:rPr>
        <w:t>Services</w:t>
      </w:r>
      <w:r w:rsidRPr="004124A4">
        <w:t xml:space="preserve"> </w:t>
      </w:r>
      <w:r w:rsidRPr="004124A4">
        <w:rPr>
          <w:spacing w:val="-2"/>
        </w:rPr>
        <w:t>requiring</w:t>
      </w:r>
      <w:r w:rsidRPr="004124A4">
        <w:rPr>
          <w:spacing w:val="53"/>
        </w:rPr>
        <w:t xml:space="preserve"> </w:t>
      </w:r>
      <w:r w:rsidRPr="004124A4">
        <w:rPr>
          <w:spacing w:val="-1"/>
        </w:rPr>
        <w:t>access</w:t>
      </w:r>
      <w:r w:rsidRPr="004124A4">
        <w:rPr>
          <w:spacing w:val="-5"/>
        </w:rPr>
        <w:t xml:space="preserve"> </w:t>
      </w:r>
      <w:r w:rsidRPr="004124A4">
        <w:rPr>
          <w:spacing w:val="-1"/>
        </w:rPr>
        <w:t>to</w:t>
      </w:r>
      <w:r w:rsidRPr="004124A4">
        <w:rPr>
          <w:spacing w:val="1"/>
        </w:rPr>
        <w:t xml:space="preserve"> </w:t>
      </w:r>
      <w:r w:rsidRPr="004124A4">
        <w:rPr>
          <w:spacing w:val="-2"/>
        </w:rPr>
        <w:t>confidential</w:t>
      </w:r>
      <w:r w:rsidRPr="004124A4">
        <w:t xml:space="preserve"> </w:t>
      </w:r>
      <w:r w:rsidRPr="004124A4">
        <w:rPr>
          <w:spacing w:val="-2"/>
        </w:rPr>
        <w:t>information</w:t>
      </w:r>
    </w:p>
    <w:p w:rsidR="00A60735" w:rsidRPr="004124A4" w:rsidRDefault="00A60735" w:rsidP="00364301">
      <w:pPr>
        <w:jc w:val="both"/>
        <w:rPr>
          <w:rFonts w:ascii="Arial Narrow" w:eastAsia="Arial Narrow" w:hAnsi="Arial Narrow" w:cs="Arial Narrow"/>
          <w:sz w:val="24"/>
          <w:szCs w:val="24"/>
        </w:rPr>
      </w:pPr>
    </w:p>
    <w:p w:rsidR="00A60735" w:rsidRPr="004124A4" w:rsidRDefault="009B03B9" w:rsidP="00364301">
      <w:pPr>
        <w:jc w:val="both"/>
        <w:rPr>
          <w:rFonts w:ascii="Arial Narrow" w:eastAsia="Arial Narrow" w:hAnsi="Arial Narrow" w:cs="Arial Narrow"/>
          <w:sz w:val="24"/>
          <w:szCs w:val="24"/>
        </w:rPr>
      </w:pPr>
      <w:r w:rsidRPr="004124A4">
        <w:rPr>
          <w:rFonts w:ascii="Arial Narrow" w:hAnsi="Arial Narrow"/>
          <w:b/>
          <w:i/>
          <w:spacing w:val="-1"/>
          <w:sz w:val="24"/>
          <w:szCs w:val="24"/>
        </w:rPr>
        <w:t xml:space="preserve">See </w:t>
      </w:r>
      <w:r w:rsidR="008E0C91" w:rsidRPr="004124A4">
        <w:rPr>
          <w:rFonts w:ascii="Arial Narrow" w:hAnsi="Arial Narrow"/>
          <w:b/>
          <w:i/>
          <w:spacing w:val="-2"/>
          <w:sz w:val="24"/>
          <w:szCs w:val="24"/>
        </w:rPr>
        <w:t>Form F/8.16-A</w:t>
      </w:r>
      <w:r w:rsidRPr="004124A4">
        <w:rPr>
          <w:rFonts w:ascii="Arial Narrow" w:hAnsi="Arial Narrow"/>
          <w:b/>
          <w:i/>
          <w:spacing w:val="1"/>
          <w:sz w:val="24"/>
          <w:szCs w:val="24"/>
        </w:rPr>
        <w:t xml:space="preserve"> </w:t>
      </w:r>
      <w:r w:rsidRPr="004124A4">
        <w:rPr>
          <w:rFonts w:ascii="Arial Narrow" w:hAnsi="Arial Narrow"/>
          <w:b/>
          <w:i/>
          <w:spacing w:val="-2"/>
          <w:sz w:val="24"/>
          <w:szCs w:val="24"/>
        </w:rPr>
        <w:t>for the</w:t>
      </w:r>
      <w:r w:rsidRPr="004124A4">
        <w:rPr>
          <w:rFonts w:ascii="Arial Narrow" w:hAnsi="Arial Narrow"/>
          <w:b/>
          <w:i/>
          <w:spacing w:val="-4"/>
          <w:sz w:val="24"/>
          <w:szCs w:val="24"/>
        </w:rPr>
        <w:t xml:space="preserve"> </w:t>
      </w:r>
      <w:r w:rsidRPr="004124A4">
        <w:rPr>
          <w:rFonts w:ascii="Arial Narrow" w:hAnsi="Arial Narrow"/>
          <w:b/>
          <w:i/>
          <w:spacing w:val="-2"/>
          <w:sz w:val="24"/>
          <w:szCs w:val="24"/>
        </w:rPr>
        <w:t>Volunteer Agreement</w:t>
      </w:r>
      <w:r w:rsidRPr="004124A4">
        <w:rPr>
          <w:rFonts w:ascii="Arial Narrow" w:hAnsi="Arial Narrow"/>
          <w:b/>
          <w:i/>
          <w:spacing w:val="-3"/>
          <w:sz w:val="24"/>
          <w:szCs w:val="24"/>
        </w:rPr>
        <w:t xml:space="preserve"> </w:t>
      </w:r>
      <w:r w:rsidRPr="004124A4">
        <w:rPr>
          <w:rFonts w:ascii="Arial Narrow" w:hAnsi="Arial Narrow"/>
          <w:b/>
          <w:i/>
          <w:spacing w:val="-1"/>
          <w:sz w:val="24"/>
          <w:szCs w:val="24"/>
        </w:rPr>
        <w:t>Form</w:t>
      </w:r>
    </w:p>
    <w:sectPr w:rsidR="00A60735" w:rsidRPr="004124A4" w:rsidSect="00EF1D60">
      <w:headerReference w:type="default" r:id="rId8"/>
      <w:pgSz w:w="12240" w:h="15840"/>
      <w:pgMar w:top="1840" w:right="1720" w:bottom="280" w:left="1320" w:header="7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57E" w:rsidRDefault="001E457E">
      <w:r>
        <w:separator/>
      </w:r>
    </w:p>
  </w:endnote>
  <w:endnote w:type="continuationSeparator" w:id="0">
    <w:p w:rsidR="001E457E" w:rsidRDefault="001E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57E" w:rsidRDefault="001E457E">
      <w:r>
        <w:separator/>
      </w:r>
    </w:p>
  </w:footnote>
  <w:footnote w:type="continuationSeparator" w:id="0">
    <w:p w:rsidR="001E457E" w:rsidRDefault="001E4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5B4" w:rsidRPr="00BC15B4" w:rsidRDefault="00BC15B4" w:rsidP="00BC15B4">
    <w:pPr>
      <w:tabs>
        <w:tab w:val="center" w:pos="4680"/>
        <w:tab w:val="right" w:pos="9360"/>
      </w:tabs>
      <w:ind w:right="-160"/>
      <w:rPr>
        <w:rFonts w:ascii="Arial Narrow" w:eastAsia="Calibri" w:hAnsi="Arial Narrow" w:cs="Times New Roman"/>
        <w:b/>
        <w:i/>
        <w:sz w:val="20"/>
        <w:szCs w:val="20"/>
      </w:rPr>
    </w:pPr>
    <w:r>
      <w:rPr>
        <w:rFonts w:ascii="Arial Narrow" w:eastAsia="Calibri" w:hAnsi="Arial Narrow" w:cs="Times New Roman"/>
        <w:b/>
        <w:i/>
        <w:sz w:val="20"/>
        <w:szCs w:val="20"/>
      </w:rPr>
      <w:tab/>
    </w:r>
    <w:r>
      <w:rPr>
        <w:rFonts w:ascii="Arial Narrow" w:eastAsia="Calibri" w:hAnsi="Arial Narrow" w:cs="Times New Roman"/>
        <w:b/>
        <w:i/>
        <w:sz w:val="20"/>
        <w:szCs w:val="20"/>
      </w:rPr>
      <w:tab/>
    </w:r>
    <w:r w:rsidR="00EE2119">
      <w:rPr>
        <w:rFonts w:ascii="Arial Narrow" w:eastAsia="Calibri" w:hAnsi="Arial Narrow" w:cs="Times New Roman"/>
        <w:b/>
        <w:i/>
        <w:sz w:val="20"/>
        <w:szCs w:val="20"/>
      </w:rPr>
      <w:t>Revised 1</w:t>
    </w:r>
    <w:r w:rsidRPr="00BC15B4">
      <w:rPr>
        <w:rFonts w:ascii="Arial Narrow" w:eastAsia="Calibri" w:hAnsi="Arial Narrow" w:cs="Times New Roman"/>
        <w:b/>
        <w:i/>
        <w:sz w:val="20"/>
        <w:szCs w:val="20"/>
      </w:rPr>
      <w:t>/20</w:t>
    </w:r>
    <w:r w:rsidR="00EE2119">
      <w:rPr>
        <w:rFonts w:ascii="Arial Narrow" w:eastAsia="Calibri" w:hAnsi="Arial Narrow" w:cs="Times New Roman"/>
        <w:b/>
        <w:i/>
        <w:sz w:val="20"/>
        <w:szCs w:val="20"/>
      </w:rPr>
      <w:t>2</w:t>
    </w:r>
    <w:r w:rsidR="009A46FA">
      <w:rPr>
        <w:rFonts w:ascii="Arial Narrow" w:eastAsia="Calibri" w:hAnsi="Arial Narrow" w:cs="Times New Roman"/>
        <w:b/>
        <w:i/>
        <w:sz w:val="20"/>
        <w:szCs w:val="20"/>
      </w:rPr>
      <w:t>1</w:t>
    </w:r>
  </w:p>
  <w:p w:rsidR="00BC15B4" w:rsidRPr="00BC15B4" w:rsidRDefault="00BC15B4" w:rsidP="00BC15B4">
    <w:pPr>
      <w:tabs>
        <w:tab w:val="center" w:pos="4680"/>
        <w:tab w:val="right" w:pos="9360"/>
      </w:tabs>
      <w:rPr>
        <w:rFonts w:ascii="Arial Narrow" w:eastAsia="Calibri" w:hAnsi="Arial Narrow" w:cs="Times New Roman"/>
        <w:b/>
        <w:sz w:val="20"/>
        <w:szCs w:val="20"/>
      </w:rPr>
    </w:pPr>
  </w:p>
  <w:p w:rsidR="00BC15B4" w:rsidRPr="00BC15B4" w:rsidRDefault="00BC15B4" w:rsidP="00BC15B4">
    <w:pPr>
      <w:tabs>
        <w:tab w:val="center" w:pos="4680"/>
        <w:tab w:val="right" w:pos="9360"/>
      </w:tabs>
      <w:rPr>
        <w:rFonts w:ascii="Arial Narrow" w:eastAsia="Calibri" w:hAnsi="Arial Narrow" w:cs="Times New Roman"/>
        <w:b/>
        <w:sz w:val="20"/>
        <w:szCs w:val="20"/>
      </w:rPr>
    </w:pPr>
    <w:r w:rsidRPr="00BC15B4">
      <w:rPr>
        <w:rFonts w:ascii="Arial Narrow" w:eastAsia="Calibri" w:hAnsi="Arial Narrow" w:cs="Times New Roman"/>
        <w:b/>
        <w:sz w:val="20"/>
        <w:szCs w:val="20"/>
      </w:rPr>
      <w:t>SECTION:  Personnel Policies and Procedures / General Personnel Policie</w:t>
    </w:r>
    <w:r w:rsidR="00EF1D60">
      <w:rPr>
        <w:rFonts w:ascii="Arial Narrow" w:eastAsia="Calibri" w:hAnsi="Arial Narrow" w:cs="Times New Roman"/>
        <w:b/>
        <w:sz w:val="20"/>
        <w:szCs w:val="20"/>
      </w:rPr>
      <w:t>s and Procedures</w:t>
    </w:r>
    <w:r w:rsidR="00EF1D60">
      <w:rPr>
        <w:rFonts w:ascii="Arial Narrow" w:eastAsia="Calibri" w:hAnsi="Arial Narrow" w:cs="Times New Roman"/>
        <w:b/>
        <w:sz w:val="20"/>
        <w:szCs w:val="20"/>
      </w:rPr>
      <w:tab/>
      <w:t>NUMBER:  F/8.16</w:t>
    </w:r>
  </w:p>
  <w:p w:rsidR="00BC15B4" w:rsidRPr="00BC15B4" w:rsidRDefault="00EF1D60" w:rsidP="00BC15B4">
    <w:pPr>
      <w:tabs>
        <w:tab w:val="center" w:pos="4680"/>
        <w:tab w:val="right" w:pos="9360"/>
      </w:tabs>
      <w:rPr>
        <w:rFonts w:ascii="Arial Narrow" w:eastAsia="Calibri" w:hAnsi="Arial Narrow" w:cs="Times New Roman"/>
        <w:b/>
        <w:sz w:val="20"/>
        <w:szCs w:val="20"/>
      </w:rPr>
    </w:pPr>
    <w:r>
      <w:rPr>
        <w:rFonts w:ascii="Arial Narrow" w:eastAsia="Calibri" w:hAnsi="Arial Narrow" w:cs="Times New Roman"/>
        <w:b/>
        <w:sz w:val="20"/>
        <w:szCs w:val="20"/>
      </w:rPr>
      <w:t>SUBJECT:  Volunteer Agreement Policy</w:t>
    </w:r>
    <w:r w:rsidR="00BC15B4" w:rsidRPr="00BC15B4">
      <w:rPr>
        <w:rFonts w:ascii="Arial Narrow" w:eastAsia="Calibri" w:hAnsi="Arial Narrow" w:cs="Times New Roman"/>
        <w:b/>
        <w:sz w:val="20"/>
        <w:szCs w:val="20"/>
      </w:rPr>
      <w:tab/>
    </w:r>
  </w:p>
  <w:p w:rsidR="00BC15B4" w:rsidRPr="00BC15B4" w:rsidRDefault="00BC15B4" w:rsidP="00BC15B4">
    <w:pPr>
      <w:widowControl/>
      <w:tabs>
        <w:tab w:val="center" w:pos="4680"/>
        <w:tab w:val="right" w:pos="9360"/>
      </w:tabs>
      <w:rPr>
        <w:rFonts w:ascii="Arial Narrow" w:eastAsia="Arial" w:hAnsi="Arial Narrow" w:cs="Arial"/>
        <w:b/>
        <w:color w:val="000000"/>
        <w:sz w:val="20"/>
        <w:szCs w:val="20"/>
      </w:rPr>
    </w:pPr>
    <w:r w:rsidRPr="00BC15B4">
      <w:rPr>
        <w:rFonts w:ascii="Arial Narrow" w:eastAsia="Arial" w:hAnsi="Arial Narrow" w:cs="Arial"/>
        <w:b/>
        <w:color w:val="000000"/>
        <w:sz w:val="20"/>
        <w:szCs w:val="20"/>
      </w:rPr>
      <w:t xml:space="preserve">SOURCE REFERENCE: </w:t>
    </w:r>
    <w:r w:rsidR="00182DDE">
      <w:rPr>
        <w:rFonts w:ascii="Arial Narrow" w:eastAsia="Arial" w:hAnsi="Arial Narrow" w:cs="Arial"/>
        <w:b/>
        <w:color w:val="000000"/>
        <w:sz w:val="20"/>
        <w:szCs w:val="20"/>
      </w:rPr>
      <w:t>Board of Trustees Policy 623.01</w:t>
    </w:r>
  </w:p>
  <w:p w:rsidR="00BC15B4" w:rsidRPr="00BC15B4" w:rsidRDefault="00BC15B4" w:rsidP="00BC15B4">
    <w:pPr>
      <w:widowControl/>
      <w:tabs>
        <w:tab w:val="right" w:leader="underscore" w:pos="9360"/>
      </w:tabs>
      <w:rPr>
        <w:rFonts w:ascii="Arial Narrow" w:eastAsia="Arial" w:hAnsi="Arial Narrow" w:cs="Arial"/>
        <w:b/>
        <w:color w:val="000000"/>
        <w:sz w:val="20"/>
        <w:szCs w:val="20"/>
      </w:rPr>
    </w:pPr>
    <w:r w:rsidRPr="00BC15B4">
      <w:rPr>
        <w:rFonts w:ascii="Arial Narrow" w:eastAsia="Arial" w:hAnsi="Arial Narrow" w:cs="Arial"/>
        <w:b/>
        <w:color w:val="000000"/>
        <w:sz w:val="20"/>
        <w:szCs w:val="20"/>
      </w:rPr>
      <w:tab/>
    </w:r>
  </w:p>
  <w:p w:rsidR="00A60735" w:rsidRDefault="00A60735" w:rsidP="00BC15B4">
    <w:pPr>
      <w:spacing w:line="14" w:lineRule="auto"/>
      <w:ind w:right="24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85D8E"/>
    <w:multiLevelType w:val="hybridMultilevel"/>
    <w:tmpl w:val="B34A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40A88"/>
    <w:multiLevelType w:val="hybridMultilevel"/>
    <w:tmpl w:val="628AD5D0"/>
    <w:lvl w:ilvl="0" w:tplc="3F448F06">
      <w:start w:val="1"/>
      <w:numFmt w:val="bullet"/>
      <w:lvlText w:val=""/>
      <w:lvlJc w:val="left"/>
      <w:pPr>
        <w:ind w:left="1560" w:hanging="720"/>
      </w:pPr>
      <w:rPr>
        <w:rFonts w:ascii="Symbol" w:eastAsia="Symbol" w:hAnsi="Symbol" w:hint="default"/>
        <w:sz w:val="24"/>
        <w:szCs w:val="24"/>
      </w:rPr>
    </w:lvl>
    <w:lvl w:ilvl="1" w:tplc="71A0903A">
      <w:start w:val="1"/>
      <w:numFmt w:val="bullet"/>
      <w:lvlText w:val="•"/>
      <w:lvlJc w:val="left"/>
      <w:pPr>
        <w:ind w:left="2364" w:hanging="720"/>
      </w:pPr>
      <w:rPr>
        <w:rFonts w:hint="default"/>
      </w:rPr>
    </w:lvl>
    <w:lvl w:ilvl="2" w:tplc="AD700FA6">
      <w:start w:val="1"/>
      <w:numFmt w:val="bullet"/>
      <w:lvlText w:val="•"/>
      <w:lvlJc w:val="left"/>
      <w:pPr>
        <w:ind w:left="3168" w:hanging="720"/>
      </w:pPr>
      <w:rPr>
        <w:rFonts w:hint="default"/>
      </w:rPr>
    </w:lvl>
    <w:lvl w:ilvl="3" w:tplc="B8843114">
      <w:start w:val="1"/>
      <w:numFmt w:val="bullet"/>
      <w:lvlText w:val="•"/>
      <w:lvlJc w:val="left"/>
      <w:pPr>
        <w:ind w:left="3972" w:hanging="720"/>
      </w:pPr>
      <w:rPr>
        <w:rFonts w:hint="default"/>
      </w:rPr>
    </w:lvl>
    <w:lvl w:ilvl="4" w:tplc="4A5C1512">
      <w:start w:val="1"/>
      <w:numFmt w:val="bullet"/>
      <w:lvlText w:val="•"/>
      <w:lvlJc w:val="left"/>
      <w:pPr>
        <w:ind w:left="4776" w:hanging="720"/>
      </w:pPr>
      <w:rPr>
        <w:rFonts w:hint="default"/>
      </w:rPr>
    </w:lvl>
    <w:lvl w:ilvl="5" w:tplc="9F3AF7A8">
      <w:start w:val="1"/>
      <w:numFmt w:val="bullet"/>
      <w:lvlText w:val="•"/>
      <w:lvlJc w:val="left"/>
      <w:pPr>
        <w:ind w:left="5580" w:hanging="720"/>
      </w:pPr>
      <w:rPr>
        <w:rFonts w:hint="default"/>
      </w:rPr>
    </w:lvl>
    <w:lvl w:ilvl="6" w:tplc="968C0D84">
      <w:start w:val="1"/>
      <w:numFmt w:val="bullet"/>
      <w:lvlText w:val="•"/>
      <w:lvlJc w:val="left"/>
      <w:pPr>
        <w:ind w:left="6384" w:hanging="720"/>
      </w:pPr>
      <w:rPr>
        <w:rFonts w:hint="default"/>
      </w:rPr>
    </w:lvl>
    <w:lvl w:ilvl="7" w:tplc="BE567D86">
      <w:start w:val="1"/>
      <w:numFmt w:val="bullet"/>
      <w:lvlText w:val="•"/>
      <w:lvlJc w:val="left"/>
      <w:pPr>
        <w:ind w:left="7188" w:hanging="720"/>
      </w:pPr>
      <w:rPr>
        <w:rFonts w:hint="default"/>
      </w:rPr>
    </w:lvl>
    <w:lvl w:ilvl="8" w:tplc="FFD899A0">
      <w:start w:val="1"/>
      <w:numFmt w:val="bullet"/>
      <w:lvlText w:val="•"/>
      <w:lvlJc w:val="left"/>
      <w:pPr>
        <w:ind w:left="7992"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35"/>
    <w:rsid w:val="000570F0"/>
    <w:rsid w:val="000A58C2"/>
    <w:rsid w:val="000B69DF"/>
    <w:rsid w:val="000C6B8A"/>
    <w:rsid w:val="000D4258"/>
    <w:rsid w:val="00182DDE"/>
    <w:rsid w:val="001E457E"/>
    <w:rsid w:val="002B3C5D"/>
    <w:rsid w:val="002E4469"/>
    <w:rsid w:val="00340E4A"/>
    <w:rsid w:val="00361C21"/>
    <w:rsid w:val="00364301"/>
    <w:rsid w:val="003914D2"/>
    <w:rsid w:val="003E568B"/>
    <w:rsid w:val="003F0813"/>
    <w:rsid w:val="00402896"/>
    <w:rsid w:val="004124A4"/>
    <w:rsid w:val="004322C7"/>
    <w:rsid w:val="005068F3"/>
    <w:rsid w:val="005E40D1"/>
    <w:rsid w:val="00610A2A"/>
    <w:rsid w:val="007D4626"/>
    <w:rsid w:val="008E0C91"/>
    <w:rsid w:val="008F27B2"/>
    <w:rsid w:val="0095625D"/>
    <w:rsid w:val="009A46FA"/>
    <w:rsid w:val="009B03B9"/>
    <w:rsid w:val="00A60735"/>
    <w:rsid w:val="00AB781C"/>
    <w:rsid w:val="00AD08C8"/>
    <w:rsid w:val="00B70163"/>
    <w:rsid w:val="00BB169D"/>
    <w:rsid w:val="00BC15B4"/>
    <w:rsid w:val="00CF005F"/>
    <w:rsid w:val="00D16A56"/>
    <w:rsid w:val="00D565B7"/>
    <w:rsid w:val="00DA32F4"/>
    <w:rsid w:val="00DF3AF8"/>
    <w:rsid w:val="00E249D7"/>
    <w:rsid w:val="00E25B7C"/>
    <w:rsid w:val="00E4111D"/>
    <w:rsid w:val="00E9350A"/>
    <w:rsid w:val="00EE2119"/>
    <w:rsid w:val="00EE384D"/>
    <w:rsid w:val="00EF1D60"/>
    <w:rsid w:val="00F6215D"/>
    <w:rsid w:val="00FB4FB5"/>
    <w:rsid w:val="00FC661A"/>
    <w:rsid w:val="00FF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82C81"/>
  <w15:docId w15:val="{E47351D6-B9D4-4E7A-B9AD-B146A6B7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Narrow" w:eastAsia="Arial Narrow" w:hAnsi="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60" w:hanging="72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03B9"/>
    <w:pPr>
      <w:tabs>
        <w:tab w:val="center" w:pos="4680"/>
        <w:tab w:val="right" w:pos="9360"/>
      </w:tabs>
    </w:pPr>
  </w:style>
  <w:style w:type="character" w:customStyle="1" w:styleId="HeaderChar">
    <w:name w:val="Header Char"/>
    <w:basedOn w:val="DefaultParagraphFont"/>
    <w:link w:val="Header"/>
    <w:uiPriority w:val="99"/>
    <w:rsid w:val="009B03B9"/>
  </w:style>
  <w:style w:type="paragraph" w:styleId="Footer">
    <w:name w:val="footer"/>
    <w:basedOn w:val="Normal"/>
    <w:link w:val="FooterChar"/>
    <w:uiPriority w:val="99"/>
    <w:unhideWhenUsed/>
    <w:rsid w:val="009B03B9"/>
    <w:pPr>
      <w:tabs>
        <w:tab w:val="center" w:pos="4680"/>
        <w:tab w:val="right" w:pos="9360"/>
      </w:tabs>
    </w:pPr>
  </w:style>
  <w:style w:type="character" w:customStyle="1" w:styleId="FooterChar">
    <w:name w:val="Footer Char"/>
    <w:basedOn w:val="DefaultParagraphFont"/>
    <w:link w:val="Footer"/>
    <w:uiPriority w:val="99"/>
    <w:rsid w:val="009B03B9"/>
  </w:style>
  <w:style w:type="paragraph" w:styleId="BalloonText">
    <w:name w:val="Balloon Text"/>
    <w:basedOn w:val="Normal"/>
    <w:link w:val="BalloonTextChar"/>
    <w:uiPriority w:val="99"/>
    <w:semiHidden/>
    <w:unhideWhenUsed/>
    <w:rsid w:val="00BC1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5B4"/>
    <w:rPr>
      <w:rFonts w:ascii="Segoe UI" w:hAnsi="Segoe UI" w:cs="Segoe UI"/>
      <w:sz w:val="18"/>
      <w:szCs w:val="18"/>
    </w:rPr>
  </w:style>
  <w:style w:type="paragraph" w:customStyle="1" w:styleId="Default">
    <w:name w:val="Default"/>
    <w:rsid w:val="000B69DF"/>
    <w:pPr>
      <w:widowControl/>
      <w:autoSpaceDE w:val="0"/>
      <w:autoSpaceDN w:val="0"/>
      <w:adjustRightInd w:val="0"/>
    </w:pPr>
    <w:rPr>
      <w:rFonts w:ascii="Californian FB" w:hAnsi="Californian FB" w:cs="Californian FB"/>
      <w:color w:val="000000"/>
      <w:sz w:val="24"/>
      <w:szCs w:val="24"/>
    </w:rPr>
  </w:style>
  <w:style w:type="character" w:customStyle="1" w:styleId="BodyTextChar">
    <w:name w:val="Body Text Char"/>
    <w:basedOn w:val="DefaultParagraphFont"/>
    <w:link w:val="BodyText"/>
    <w:uiPriority w:val="1"/>
    <w:rsid w:val="00FF2C97"/>
    <w:rPr>
      <w:rFonts w:ascii="Arial Narrow" w:eastAsia="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A4D2-BA0E-46AA-AF4E-700F9B09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768</Words>
  <Characters>4382</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GADSDEN  STATE COMMUNITY  COLLEGE</vt:lpstr>
      <vt:lpstr/>
      <vt:lpstr>Volunteer Agreement Policy</vt:lpstr>
      <vt:lpstr/>
      <vt:lpstr>Purpose</vt:lpstr>
      <vt:lpstr/>
      <vt:lpstr>Eligibility</vt:lpstr>
      <vt:lpstr/>
      <vt:lpstr>Prohibited Activities</vt:lpstr>
      <vt:lpstr/>
      <vt:lpstr>Process/Procedures</vt:lpstr>
      <vt:lpstr>Services Requiring a Volunteer Agreement</vt: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Jennifer Bright</cp:lastModifiedBy>
  <cp:revision>6</cp:revision>
  <cp:lastPrinted>2021-01-19T14:48:00Z</cp:lastPrinted>
  <dcterms:created xsi:type="dcterms:W3CDTF">2021-01-15T18:14:00Z</dcterms:created>
  <dcterms:modified xsi:type="dcterms:W3CDTF">2021-03-15T21:16:00Z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2017-09-15T00:00:00Z</vt:filetime>
  </property>
</Properties>
</file>