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D18" w:rsidRPr="00A76B62" w:rsidRDefault="003C6D3D" w:rsidP="00A76B62">
      <w:pPr>
        <w:spacing w:after="0" w:line="240" w:lineRule="auto"/>
        <w:jc w:val="center"/>
        <w:rPr>
          <w:rFonts w:ascii="Arial Narrow" w:hAnsi="Arial Narrow"/>
          <w:sz w:val="24"/>
          <w:szCs w:val="24"/>
        </w:rPr>
      </w:pPr>
      <w:r w:rsidRPr="00A76B62">
        <w:rPr>
          <w:rFonts w:ascii="Arial Narrow" w:eastAsia="Arial" w:hAnsi="Arial Narrow" w:cs="Arial"/>
          <w:b/>
          <w:sz w:val="24"/>
          <w:szCs w:val="24"/>
        </w:rPr>
        <w:t xml:space="preserve"> </w:t>
      </w:r>
    </w:p>
    <w:p w:rsidR="00B23D18" w:rsidRPr="00A76B62" w:rsidRDefault="007215C4" w:rsidP="00A76B62">
      <w:pPr>
        <w:spacing w:after="0" w:line="240" w:lineRule="auto"/>
        <w:jc w:val="center"/>
        <w:rPr>
          <w:rFonts w:ascii="Arial Narrow" w:hAnsi="Arial Narrow"/>
          <w:sz w:val="32"/>
          <w:szCs w:val="24"/>
        </w:rPr>
      </w:pPr>
      <w:r>
        <w:rPr>
          <w:rFonts w:ascii="Arial Narrow" w:eastAsia="Arial" w:hAnsi="Arial Narrow" w:cs="Arial"/>
          <w:b/>
          <w:sz w:val="32"/>
          <w:szCs w:val="24"/>
          <w:u w:val="single" w:color="000000"/>
        </w:rPr>
        <w:t>Dean of Information Technology Services/</w:t>
      </w:r>
      <w:r w:rsidR="003C6D3D" w:rsidRPr="00A76B62">
        <w:rPr>
          <w:rFonts w:ascii="Arial Narrow" w:eastAsia="Arial" w:hAnsi="Arial Narrow" w:cs="Arial"/>
          <w:b/>
          <w:sz w:val="32"/>
          <w:szCs w:val="24"/>
          <w:u w:val="single" w:color="000000"/>
        </w:rPr>
        <w:t>Chief Information Officer–Administrative Staff</w:t>
      </w:r>
    </w:p>
    <w:p w:rsidR="00B23D18" w:rsidRPr="00A76B62" w:rsidRDefault="003C6D3D" w:rsidP="00A76B62">
      <w:pPr>
        <w:spacing w:after="0" w:line="240" w:lineRule="auto"/>
        <w:rPr>
          <w:rFonts w:ascii="Arial Narrow" w:hAnsi="Arial Narrow"/>
          <w:sz w:val="24"/>
          <w:szCs w:val="24"/>
        </w:rPr>
      </w:pPr>
      <w:r w:rsidRPr="00A76B62">
        <w:rPr>
          <w:rFonts w:ascii="Arial Narrow" w:eastAsia="Arial" w:hAnsi="Arial Narrow" w:cs="Arial"/>
          <w:b/>
          <w:sz w:val="24"/>
          <w:szCs w:val="24"/>
        </w:rPr>
        <w:t xml:space="preserve"> </w:t>
      </w:r>
    </w:p>
    <w:p w:rsidR="00B23D18" w:rsidRPr="00A76B62" w:rsidRDefault="003C6D3D" w:rsidP="00A76B62">
      <w:pPr>
        <w:spacing w:after="0" w:line="240" w:lineRule="auto"/>
        <w:rPr>
          <w:rFonts w:ascii="Arial Narrow" w:hAnsi="Arial Narrow"/>
          <w:sz w:val="24"/>
          <w:szCs w:val="24"/>
        </w:rPr>
      </w:pPr>
      <w:r w:rsidRPr="00A76B62">
        <w:rPr>
          <w:rFonts w:ascii="Arial Narrow" w:eastAsia="Arial" w:hAnsi="Arial Narrow" w:cs="Arial"/>
          <w:sz w:val="24"/>
          <w:szCs w:val="24"/>
        </w:rPr>
        <w:t xml:space="preserve"> </w:t>
      </w:r>
    </w:p>
    <w:p w:rsidR="00B23D18" w:rsidRPr="00A76B62" w:rsidRDefault="003C6D3D" w:rsidP="00A76B62">
      <w:pPr>
        <w:pStyle w:val="Heading1"/>
        <w:spacing w:line="240" w:lineRule="auto"/>
        <w:ind w:left="0" w:right="0"/>
        <w:rPr>
          <w:rFonts w:ascii="Arial Narrow" w:hAnsi="Arial Narrow"/>
          <w:sz w:val="28"/>
          <w:szCs w:val="24"/>
        </w:rPr>
      </w:pPr>
      <w:r w:rsidRPr="00A76B62">
        <w:rPr>
          <w:rFonts w:ascii="Arial Narrow" w:hAnsi="Arial Narrow"/>
          <w:sz w:val="28"/>
          <w:szCs w:val="24"/>
        </w:rPr>
        <w:t>Software Analyst</w:t>
      </w:r>
    </w:p>
    <w:p w:rsidR="00B23D18" w:rsidRPr="00A76B62" w:rsidRDefault="003C6D3D" w:rsidP="00A76B62">
      <w:pPr>
        <w:spacing w:after="0" w:line="240" w:lineRule="auto"/>
        <w:rPr>
          <w:rFonts w:ascii="Arial Narrow" w:hAnsi="Arial Narrow"/>
          <w:sz w:val="24"/>
          <w:szCs w:val="24"/>
        </w:rPr>
      </w:pPr>
      <w:r w:rsidRPr="00A76B62">
        <w:rPr>
          <w:rFonts w:ascii="Arial Narrow" w:eastAsia="Arial" w:hAnsi="Arial Narrow" w:cs="Arial"/>
          <w:b/>
          <w:sz w:val="24"/>
          <w:szCs w:val="24"/>
        </w:rPr>
        <w:t xml:space="preserve"> </w:t>
      </w:r>
    </w:p>
    <w:p w:rsidR="00B23D18" w:rsidRPr="00A76B62" w:rsidRDefault="003C6D3D" w:rsidP="00A76B62">
      <w:pPr>
        <w:spacing w:after="0" w:line="240" w:lineRule="auto"/>
        <w:rPr>
          <w:rFonts w:ascii="Arial Narrow" w:hAnsi="Arial Narrow"/>
          <w:sz w:val="24"/>
          <w:szCs w:val="24"/>
        </w:rPr>
      </w:pPr>
      <w:r w:rsidRPr="00A76B62">
        <w:rPr>
          <w:rFonts w:ascii="Arial Narrow" w:eastAsia="Arial" w:hAnsi="Arial Narrow" w:cs="Arial"/>
          <w:sz w:val="24"/>
          <w:szCs w:val="24"/>
        </w:rPr>
        <w:t>The Software Analyst position requires advanced performance in software development, and is responsible for preparing from predetermined program information and specifications, difficult and complex computer programs, as well as testing, debugging, and documentation of these computer programs.</w:t>
      </w:r>
      <w:r w:rsidRPr="00A76B62">
        <w:rPr>
          <w:rFonts w:ascii="Arial Narrow" w:eastAsia="Arial" w:hAnsi="Arial Narrow" w:cs="Arial"/>
          <w:b/>
          <w:sz w:val="24"/>
          <w:szCs w:val="24"/>
        </w:rPr>
        <w:t xml:space="preserve"> </w:t>
      </w:r>
    </w:p>
    <w:p w:rsidR="00B23D18" w:rsidRPr="00A76B62" w:rsidRDefault="003C6D3D" w:rsidP="00A76B62">
      <w:pPr>
        <w:spacing w:after="0" w:line="240" w:lineRule="auto"/>
        <w:rPr>
          <w:rFonts w:ascii="Arial Narrow" w:hAnsi="Arial Narrow"/>
          <w:sz w:val="24"/>
          <w:szCs w:val="24"/>
        </w:rPr>
      </w:pPr>
      <w:r w:rsidRPr="00A76B62">
        <w:rPr>
          <w:rFonts w:ascii="Arial Narrow" w:eastAsia="Arial" w:hAnsi="Arial Narrow" w:cs="Arial"/>
          <w:b/>
          <w:sz w:val="24"/>
          <w:szCs w:val="24"/>
        </w:rPr>
        <w:t xml:space="preserve"> </w:t>
      </w:r>
    </w:p>
    <w:p w:rsidR="00B23D18" w:rsidRPr="00A76B62" w:rsidRDefault="007215C4" w:rsidP="00A76B62">
      <w:pPr>
        <w:pStyle w:val="Heading1"/>
        <w:spacing w:line="240" w:lineRule="auto"/>
        <w:ind w:left="0" w:right="0"/>
        <w:rPr>
          <w:rFonts w:ascii="Arial Narrow" w:hAnsi="Arial Narrow"/>
          <w:sz w:val="28"/>
          <w:szCs w:val="24"/>
        </w:rPr>
      </w:pPr>
      <w:r>
        <w:rPr>
          <w:rFonts w:ascii="Arial Narrow" w:hAnsi="Arial Narrow"/>
          <w:sz w:val="28"/>
          <w:szCs w:val="24"/>
        </w:rPr>
        <w:t xml:space="preserve">Systems </w:t>
      </w:r>
      <w:r w:rsidR="003C6D3D" w:rsidRPr="00A76B62">
        <w:rPr>
          <w:rFonts w:ascii="Arial Narrow" w:hAnsi="Arial Narrow"/>
          <w:sz w:val="28"/>
          <w:szCs w:val="24"/>
        </w:rPr>
        <w:t>Administrator</w:t>
      </w:r>
      <w:r>
        <w:rPr>
          <w:rFonts w:ascii="Arial Narrow" w:hAnsi="Arial Narrow"/>
          <w:sz w:val="28"/>
          <w:szCs w:val="24"/>
        </w:rPr>
        <w:t xml:space="preserve"> - Database</w:t>
      </w:r>
    </w:p>
    <w:p w:rsidR="00B23D18" w:rsidRPr="00A76B62" w:rsidRDefault="003C6D3D" w:rsidP="00A76B62">
      <w:pPr>
        <w:spacing w:after="0" w:line="240" w:lineRule="auto"/>
        <w:rPr>
          <w:rFonts w:ascii="Arial Narrow" w:hAnsi="Arial Narrow"/>
          <w:sz w:val="24"/>
          <w:szCs w:val="24"/>
        </w:rPr>
      </w:pPr>
      <w:r w:rsidRPr="00A76B62">
        <w:rPr>
          <w:rFonts w:ascii="Arial Narrow" w:eastAsia="Arial" w:hAnsi="Arial Narrow" w:cs="Arial"/>
          <w:b/>
          <w:sz w:val="24"/>
          <w:szCs w:val="24"/>
        </w:rPr>
        <w:t xml:space="preserve"> </w:t>
      </w:r>
    </w:p>
    <w:p w:rsidR="00B23D18" w:rsidRDefault="003C6D3D" w:rsidP="00A76B62">
      <w:pPr>
        <w:spacing w:after="0" w:line="240" w:lineRule="auto"/>
        <w:rPr>
          <w:rFonts w:ascii="Arial Narrow" w:eastAsia="Arial" w:hAnsi="Arial Narrow" w:cs="Arial"/>
          <w:sz w:val="24"/>
          <w:szCs w:val="24"/>
        </w:rPr>
      </w:pPr>
      <w:r w:rsidRPr="00A76B62">
        <w:rPr>
          <w:rFonts w:ascii="Arial Narrow" w:eastAsia="Arial" w:hAnsi="Arial Narrow" w:cs="Arial"/>
          <w:sz w:val="24"/>
          <w:szCs w:val="24"/>
        </w:rPr>
        <w:t xml:space="preserve">The </w:t>
      </w:r>
      <w:r w:rsidR="007215C4">
        <w:rPr>
          <w:rFonts w:ascii="Arial Narrow" w:eastAsia="Arial" w:hAnsi="Arial Narrow" w:cs="Arial"/>
          <w:sz w:val="24"/>
          <w:szCs w:val="24"/>
        </w:rPr>
        <w:t xml:space="preserve">Systems Administrator - </w:t>
      </w:r>
      <w:r w:rsidRPr="00A76B62">
        <w:rPr>
          <w:rFonts w:ascii="Arial Narrow" w:eastAsia="Arial" w:hAnsi="Arial Narrow" w:cs="Arial"/>
          <w:sz w:val="24"/>
          <w:szCs w:val="24"/>
        </w:rPr>
        <w:t xml:space="preserve">Database </w:t>
      </w:r>
      <w:r w:rsidR="007215C4">
        <w:rPr>
          <w:rFonts w:ascii="Arial Narrow" w:eastAsia="Arial" w:hAnsi="Arial Narrow" w:cs="Arial"/>
          <w:sz w:val="24"/>
          <w:szCs w:val="24"/>
        </w:rPr>
        <w:t xml:space="preserve">installs, monitors, and maintains database technologies used by the college; is responsible for setting up and maintaining server operating systems, network appliances, and/or PC systems, loading software, and providing technical support as assigned; assists with any Banner Enterprise Resource Planning (ERP) support and integrations for the college. </w:t>
      </w:r>
      <w:r w:rsidRPr="00A76B62">
        <w:rPr>
          <w:rFonts w:ascii="Arial Narrow" w:eastAsia="Arial" w:hAnsi="Arial Narrow" w:cs="Arial"/>
          <w:sz w:val="24"/>
          <w:szCs w:val="24"/>
        </w:rPr>
        <w:t xml:space="preserve"> </w:t>
      </w:r>
    </w:p>
    <w:p w:rsidR="007215C4" w:rsidRDefault="007215C4" w:rsidP="00A76B62">
      <w:pPr>
        <w:spacing w:after="0" w:line="240" w:lineRule="auto"/>
        <w:rPr>
          <w:rFonts w:ascii="Arial Narrow" w:eastAsia="Arial" w:hAnsi="Arial Narrow" w:cs="Arial"/>
          <w:sz w:val="24"/>
          <w:szCs w:val="24"/>
        </w:rPr>
      </w:pPr>
    </w:p>
    <w:p w:rsidR="007215C4" w:rsidRPr="00A76B62" w:rsidRDefault="007215C4" w:rsidP="00A76B62">
      <w:pPr>
        <w:spacing w:after="0" w:line="240" w:lineRule="auto"/>
        <w:rPr>
          <w:rFonts w:ascii="Arial Narrow" w:hAnsi="Arial Narrow"/>
          <w:sz w:val="24"/>
          <w:szCs w:val="24"/>
        </w:rPr>
      </w:pPr>
    </w:p>
    <w:p w:rsidR="007215C4" w:rsidRPr="00A76B62" w:rsidRDefault="003C6D3D" w:rsidP="007215C4">
      <w:pPr>
        <w:pStyle w:val="Heading1"/>
        <w:spacing w:line="240" w:lineRule="auto"/>
        <w:ind w:left="0" w:right="0"/>
        <w:rPr>
          <w:rFonts w:ascii="Arial Narrow" w:hAnsi="Arial Narrow"/>
          <w:sz w:val="28"/>
          <w:szCs w:val="24"/>
        </w:rPr>
      </w:pPr>
      <w:r w:rsidRPr="00A76B62">
        <w:rPr>
          <w:rFonts w:ascii="Arial Narrow" w:hAnsi="Arial Narrow"/>
          <w:szCs w:val="24"/>
        </w:rPr>
        <w:t xml:space="preserve"> </w:t>
      </w:r>
      <w:r w:rsidR="007215C4">
        <w:rPr>
          <w:rFonts w:ascii="Arial Narrow" w:hAnsi="Arial Narrow"/>
          <w:sz w:val="28"/>
          <w:szCs w:val="24"/>
        </w:rPr>
        <w:t xml:space="preserve">Systems </w:t>
      </w:r>
      <w:r w:rsidR="007215C4" w:rsidRPr="00A76B62">
        <w:rPr>
          <w:rFonts w:ascii="Arial Narrow" w:hAnsi="Arial Narrow"/>
          <w:sz w:val="28"/>
          <w:szCs w:val="24"/>
        </w:rPr>
        <w:t>Administrator</w:t>
      </w:r>
      <w:r w:rsidR="007215C4">
        <w:rPr>
          <w:rFonts w:ascii="Arial Narrow" w:hAnsi="Arial Narrow"/>
          <w:sz w:val="28"/>
          <w:szCs w:val="24"/>
        </w:rPr>
        <w:t xml:space="preserve"> - Cybersecurity</w:t>
      </w:r>
    </w:p>
    <w:p w:rsidR="007215C4" w:rsidRPr="00A76B62" w:rsidRDefault="007215C4" w:rsidP="007215C4">
      <w:pPr>
        <w:spacing w:after="0" w:line="240" w:lineRule="auto"/>
        <w:rPr>
          <w:rFonts w:ascii="Arial Narrow" w:hAnsi="Arial Narrow"/>
          <w:sz w:val="24"/>
          <w:szCs w:val="24"/>
        </w:rPr>
      </w:pPr>
      <w:r w:rsidRPr="00A76B62">
        <w:rPr>
          <w:rFonts w:ascii="Arial Narrow" w:eastAsia="Arial" w:hAnsi="Arial Narrow" w:cs="Arial"/>
          <w:b/>
          <w:sz w:val="24"/>
          <w:szCs w:val="24"/>
        </w:rPr>
        <w:t xml:space="preserve"> </w:t>
      </w:r>
    </w:p>
    <w:p w:rsidR="00B23D18" w:rsidRPr="00A76B62" w:rsidRDefault="007215C4" w:rsidP="00A76B62">
      <w:pPr>
        <w:spacing w:after="0" w:line="240" w:lineRule="auto"/>
        <w:rPr>
          <w:rFonts w:ascii="Arial Narrow" w:hAnsi="Arial Narrow"/>
          <w:sz w:val="24"/>
          <w:szCs w:val="24"/>
        </w:rPr>
      </w:pPr>
      <w:r w:rsidRPr="00A76B62">
        <w:rPr>
          <w:rFonts w:ascii="Arial Narrow" w:eastAsia="Arial" w:hAnsi="Arial Narrow" w:cs="Arial"/>
          <w:sz w:val="24"/>
          <w:szCs w:val="24"/>
        </w:rPr>
        <w:t xml:space="preserve">The </w:t>
      </w:r>
      <w:r>
        <w:rPr>
          <w:rFonts w:ascii="Arial Narrow" w:eastAsia="Arial" w:hAnsi="Arial Narrow" w:cs="Arial"/>
          <w:sz w:val="24"/>
          <w:szCs w:val="24"/>
        </w:rPr>
        <w:t xml:space="preserve">Systems Administrator - Cybersecurity advises the Dean on information and network security, audits information security policy compliance, and recommends mitigation of problem issues; responsible for setting up and maintaining server hardware, server operating systems, storage area networks (SANs), and PC systems; loading software, and providing technical support; assigned information security policy and compliance related projects. </w:t>
      </w:r>
    </w:p>
    <w:p w:rsidR="00B23D18" w:rsidRDefault="003C6D3D" w:rsidP="00A76B62">
      <w:pPr>
        <w:spacing w:after="0" w:line="240" w:lineRule="auto"/>
        <w:jc w:val="center"/>
        <w:rPr>
          <w:rFonts w:ascii="Arial Narrow" w:eastAsia="Arial" w:hAnsi="Arial Narrow" w:cs="Arial"/>
          <w:b/>
          <w:sz w:val="24"/>
          <w:szCs w:val="24"/>
        </w:rPr>
      </w:pPr>
      <w:r w:rsidRPr="00A76B62">
        <w:rPr>
          <w:rFonts w:ascii="Arial Narrow" w:eastAsia="Arial" w:hAnsi="Arial Narrow" w:cs="Arial"/>
          <w:b/>
          <w:sz w:val="24"/>
          <w:szCs w:val="24"/>
        </w:rPr>
        <w:t xml:space="preserve"> </w:t>
      </w:r>
    </w:p>
    <w:p w:rsidR="007215C4" w:rsidRPr="00A76B62" w:rsidRDefault="007215C4" w:rsidP="007215C4">
      <w:pPr>
        <w:pStyle w:val="Heading1"/>
        <w:spacing w:line="240" w:lineRule="auto"/>
        <w:ind w:left="0" w:right="0"/>
        <w:rPr>
          <w:rFonts w:ascii="Arial Narrow" w:hAnsi="Arial Narrow"/>
          <w:sz w:val="28"/>
          <w:szCs w:val="24"/>
        </w:rPr>
      </w:pPr>
      <w:r>
        <w:rPr>
          <w:rFonts w:ascii="Arial Narrow" w:hAnsi="Arial Narrow"/>
          <w:sz w:val="28"/>
          <w:szCs w:val="24"/>
        </w:rPr>
        <w:t>Network Administrator</w:t>
      </w:r>
    </w:p>
    <w:p w:rsidR="007215C4" w:rsidRPr="00A76B62" w:rsidRDefault="007215C4" w:rsidP="007215C4">
      <w:pPr>
        <w:spacing w:after="0" w:line="240" w:lineRule="auto"/>
        <w:rPr>
          <w:rFonts w:ascii="Arial Narrow" w:hAnsi="Arial Narrow"/>
          <w:sz w:val="24"/>
          <w:szCs w:val="24"/>
        </w:rPr>
      </w:pPr>
      <w:r w:rsidRPr="00A76B62">
        <w:rPr>
          <w:rFonts w:ascii="Arial Narrow" w:eastAsia="Arial" w:hAnsi="Arial Narrow" w:cs="Arial"/>
          <w:b/>
          <w:sz w:val="24"/>
          <w:szCs w:val="24"/>
        </w:rPr>
        <w:t xml:space="preserve"> </w:t>
      </w:r>
    </w:p>
    <w:p w:rsidR="007215C4" w:rsidRPr="00A76B62" w:rsidRDefault="007215C4" w:rsidP="007215C4">
      <w:pPr>
        <w:spacing w:after="0" w:line="240" w:lineRule="auto"/>
        <w:rPr>
          <w:rFonts w:ascii="Arial Narrow" w:hAnsi="Arial Narrow"/>
          <w:sz w:val="24"/>
          <w:szCs w:val="24"/>
        </w:rPr>
      </w:pPr>
      <w:r w:rsidRPr="00A76B62">
        <w:rPr>
          <w:rFonts w:ascii="Arial Narrow" w:eastAsia="Arial" w:hAnsi="Arial Narrow" w:cs="Arial"/>
          <w:sz w:val="24"/>
          <w:szCs w:val="24"/>
        </w:rPr>
        <w:t xml:space="preserve">The </w:t>
      </w:r>
      <w:r>
        <w:rPr>
          <w:rFonts w:ascii="Arial Narrow" w:eastAsia="Arial" w:hAnsi="Arial Narrow" w:cs="Arial"/>
          <w:sz w:val="24"/>
          <w:szCs w:val="24"/>
        </w:rPr>
        <w:t xml:space="preserve">Network Administrator advises the Dean on infrastructure and network issues/needs, configures/maintains the communications system and installs various technologies across multiple campuses; advises and/or quotes most of the technology purchases through the college; serves as budget manager for the communications budget; serves as the primary liaison to the Alabama Supercomputer Authority and other telecom vendors. </w:t>
      </w:r>
    </w:p>
    <w:p w:rsidR="007215C4" w:rsidRDefault="007215C4" w:rsidP="00A76B62">
      <w:pPr>
        <w:spacing w:after="0" w:line="240" w:lineRule="auto"/>
        <w:jc w:val="center"/>
        <w:rPr>
          <w:rFonts w:ascii="Arial Narrow" w:eastAsia="Arial" w:hAnsi="Arial Narrow" w:cs="Arial"/>
          <w:b/>
          <w:sz w:val="24"/>
          <w:szCs w:val="24"/>
        </w:rPr>
      </w:pPr>
    </w:p>
    <w:p w:rsidR="007215C4" w:rsidRPr="00A76B62" w:rsidRDefault="007215C4" w:rsidP="00A76B62">
      <w:pPr>
        <w:spacing w:after="0" w:line="240" w:lineRule="auto"/>
        <w:jc w:val="center"/>
        <w:rPr>
          <w:rFonts w:ascii="Arial Narrow" w:hAnsi="Arial Narrow"/>
          <w:sz w:val="24"/>
          <w:szCs w:val="24"/>
        </w:rPr>
      </w:pPr>
    </w:p>
    <w:sectPr w:rsidR="007215C4" w:rsidRPr="00A76B62" w:rsidSect="00A76B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EC2" w:rsidRDefault="00930EC2" w:rsidP="00A76B62">
      <w:pPr>
        <w:spacing w:after="0" w:line="240" w:lineRule="auto"/>
      </w:pPr>
      <w:r>
        <w:separator/>
      </w:r>
    </w:p>
  </w:endnote>
  <w:endnote w:type="continuationSeparator" w:id="0">
    <w:p w:rsidR="00930EC2" w:rsidRDefault="00930EC2" w:rsidP="00A76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3D6" w:rsidRDefault="000F5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3D6" w:rsidRDefault="000F5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3D6" w:rsidRDefault="000F5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EC2" w:rsidRDefault="00930EC2" w:rsidP="00A76B62">
      <w:pPr>
        <w:spacing w:after="0" w:line="240" w:lineRule="auto"/>
      </w:pPr>
      <w:r>
        <w:separator/>
      </w:r>
    </w:p>
  </w:footnote>
  <w:footnote w:type="continuationSeparator" w:id="0">
    <w:p w:rsidR="00930EC2" w:rsidRDefault="00930EC2" w:rsidP="00A76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3D6" w:rsidRDefault="000F5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B62" w:rsidRDefault="00A76B62" w:rsidP="00A76B62">
    <w:pPr>
      <w:pStyle w:val="Header"/>
      <w:tabs>
        <w:tab w:val="clear" w:pos="4680"/>
      </w:tabs>
      <w:rPr>
        <w:rFonts w:ascii="Arial Narrow" w:hAnsi="Arial Narrow"/>
        <w:b/>
        <w:i/>
        <w:sz w:val="20"/>
        <w:szCs w:val="20"/>
      </w:rPr>
    </w:pPr>
    <w:r>
      <w:rPr>
        <w:rFonts w:ascii="Arial Narrow" w:hAnsi="Arial Narrow"/>
        <w:b/>
        <w:i/>
        <w:sz w:val="20"/>
        <w:szCs w:val="20"/>
      </w:rPr>
      <w:tab/>
      <w:t xml:space="preserve">Revised </w:t>
    </w:r>
    <w:r w:rsidR="007215C4">
      <w:rPr>
        <w:rFonts w:ascii="Arial Narrow" w:hAnsi="Arial Narrow"/>
        <w:b/>
        <w:i/>
        <w:sz w:val="20"/>
        <w:szCs w:val="20"/>
      </w:rPr>
      <w:t>3/17/2021</w:t>
    </w:r>
  </w:p>
  <w:p w:rsidR="00A76B62" w:rsidRDefault="00A76B62" w:rsidP="00A76B62">
    <w:pPr>
      <w:pStyle w:val="Header"/>
      <w:tabs>
        <w:tab w:val="clear" w:pos="4680"/>
      </w:tabs>
      <w:rPr>
        <w:rFonts w:ascii="Arial Narrow" w:hAnsi="Arial Narrow"/>
        <w:b/>
        <w:i/>
        <w:sz w:val="20"/>
        <w:szCs w:val="20"/>
      </w:rPr>
    </w:pPr>
  </w:p>
  <w:p w:rsidR="00A76B62" w:rsidRDefault="00A76B62" w:rsidP="00A76B62">
    <w:pPr>
      <w:pStyle w:val="Header"/>
      <w:tabs>
        <w:tab w:val="clear" w:pos="4680"/>
      </w:tabs>
      <w:rPr>
        <w:rFonts w:ascii="Arial Narrow" w:hAnsi="Arial Narrow"/>
        <w:b/>
        <w:sz w:val="20"/>
        <w:szCs w:val="20"/>
      </w:rPr>
    </w:pPr>
    <w:r>
      <w:rPr>
        <w:rFonts w:ascii="Arial Narrow" w:hAnsi="Arial Narrow"/>
        <w:b/>
        <w:sz w:val="20"/>
        <w:szCs w:val="20"/>
      </w:rPr>
      <w:t>SECTION:  Administrative Position Descriptions</w:t>
    </w:r>
    <w:r>
      <w:rPr>
        <w:rFonts w:ascii="Arial Narrow" w:hAnsi="Arial Narrow"/>
        <w:b/>
        <w:sz w:val="20"/>
        <w:szCs w:val="20"/>
      </w:rPr>
      <w:tab/>
      <w:t>NUMBER:  C/1.8</w:t>
    </w:r>
  </w:p>
  <w:p w:rsidR="00A76B62" w:rsidRDefault="00A76B62" w:rsidP="00A76B62">
    <w:pPr>
      <w:pStyle w:val="Header"/>
      <w:tabs>
        <w:tab w:val="clear" w:pos="4680"/>
      </w:tabs>
      <w:rPr>
        <w:rFonts w:ascii="Arial Narrow" w:hAnsi="Arial Narrow"/>
        <w:b/>
        <w:sz w:val="20"/>
        <w:szCs w:val="20"/>
      </w:rPr>
    </w:pPr>
    <w:r>
      <w:rPr>
        <w:rFonts w:ascii="Arial Narrow" w:hAnsi="Arial Narrow"/>
        <w:b/>
        <w:sz w:val="20"/>
        <w:szCs w:val="20"/>
      </w:rPr>
      <w:t xml:space="preserve">SUBJECT:  </w:t>
    </w:r>
    <w:r w:rsidR="007215C4">
      <w:rPr>
        <w:rFonts w:ascii="Arial Narrow" w:hAnsi="Arial Narrow"/>
        <w:b/>
        <w:sz w:val="20"/>
        <w:szCs w:val="20"/>
      </w:rPr>
      <w:t>Dean of Information Technology Services/</w:t>
    </w:r>
    <w:r>
      <w:rPr>
        <w:rFonts w:ascii="Arial Narrow" w:hAnsi="Arial Narrow"/>
        <w:b/>
        <w:sz w:val="20"/>
        <w:szCs w:val="20"/>
      </w:rPr>
      <w:t>Chief Information Officer – Administrative Staff</w:t>
    </w:r>
  </w:p>
  <w:p w:rsidR="00A76B62" w:rsidRDefault="00A76B62" w:rsidP="00A76B62">
    <w:pPr>
      <w:pStyle w:val="Header"/>
      <w:tabs>
        <w:tab w:val="clear" w:pos="4680"/>
      </w:tabs>
      <w:rPr>
        <w:rFonts w:ascii="Arial Narrow" w:hAnsi="Arial Narrow"/>
        <w:b/>
        <w:sz w:val="20"/>
        <w:szCs w:val="20"/>
      </w:rPr>
    </w:pPr>
    <w:r>
      <w:rPr>
        <w:rFonts w:ascii="Arial Narrow" w:hAnsi="Arial Narrow"/>
        <w:b/>
        <w:sz w:val="20"/>
        <w:szCs w:val="20"/>
      </w:rPr>
      <w:t xml:space="preserve">SOURCE REFERENCE:  </w:t>
    </w:r>
    <w:r w:rsidR="000F53D6">
      <w:rPr>
        <w:rFonts w:ascii="Arial Narrow" w:hAnsi="Arial Narrow"/>
        <w:b/>
        <w:sz w:val="20"/>
        <w:szCs w:val="20"/>
      </w:rPr>
      <w:t xml:space="preserve">GSCC Internal Information </w:t>
    </w:r>
    <w:bookmarkStart w:id="0" w:name="_GoBack"/>
    <w:bookmarkEnd w:id="0"/>
  </w:p>
  <w:p w:rsidR="00A76B62" w:rsidRPr="00A76B62" w:rsidRDefault="00A76B62" w:rsidP="00A76B62">
    <w:pPr>
      <w:pStyle w:val="Header"/>
      <w:tabs>
        <w:tab w:val="clear" w:pos="4680"/>
        <w:tab w:val="right" w:leader="underscore" w:pos="9360"/>
      </w:tabs>
      <w:rPr>
        <w:rFonts w:ascii="Arial Narrow" w:hAnsi="Arial Narrow"/>
        <w:b/>
        <w:sz w:val="20"/>
        <w:szCs w:val="20"/>
      </w:rPr>
    </w:pPr>
    <w:r>
      <w:rPr>
        <w:rFonts w:ascii="Arial Narrow" w:hAnsi="Arial Narrow"/>
        <w:b/>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3D6" w:rsidRDefault="000F53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8"/>
    <w:rsid w:val="000F53D6"/>
    <w:rsid w:val="003C6D3D"/>
    <w:rsid w:val="005C2A60"/>
    <w:rsid w:val="007215C4"/>
    <w:rsid w:val="00930EC2"/>
    <w:rsid w:val="00A76B62"/>
    <w:rsid w:val="00B23D18"/>
    <w:rsid w:val="00C3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8DA134"/>
  <w15:docId w15:val="{42DBAEB3-6DDC-4CB6-B685-E7A89115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26"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A76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B62"/>
    <w:rPr>
      <w:rFonts w:ascii="Calibri" w:eastAsia="Calibri" w:hAnsi="Calibri" w:cs="Calibri"/>
      <w:color w:val="000000"/>
    </w:rPr>
  </w:style>
  <w:style w:type="paragraph" w:styleId="Footer">
    <w:name w:val="footer"/>
    <w:basedOn w:val="Normal"/>
    <w:link w:val="FooterChar"/>
    <w:uiPriority w:val="99"/>
    <w:unhideWhenUsed/>
    <w:rsid w:val="00A76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B6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1573</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3</cp:revision>
  <dcterms:created xsi:type="dcterms:W3CDTF">2021-03-18T16:36:00Z</dcterms:created>
  <dcterms:modified xsi:type="dcterms:W3CDTF">2021-06-01T18:24:00Z</dcterms:modified>
</cp:coreProperties>
</file>