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B21A8" w14:textId="1ADBE1D6" w:rsidR="00C30EC1" w:rsidRDefault="00981B94" w:rsidP="008A5567">
      <w:pPr>
        <w:tabs>
          <w:tab w:val="right" w:pos="9360"/>
        </w:tabs>
        <w:spacing w:after="4" w:line="250" w:lineRule="auto"/>
        <w:ind w:left="-5" w:hanging="10"/>
        <w:jc w:val="left"/>
        <w:rPr>
          <w:rFonts w:ascii="Arial Narrow" w:hAnsi="Arial Narrow"/>
          <w:b/>
          <w:sz w:val="20"/>
        </w:rPr>
      </w:pPr>
      <w:r w:rsidRPr="00C30EC1">
        <w:rPr>
          <w:rFonts w:ascii="Arial Narrow" w:hAnsi="Arial Narrow"/>
          <w:b/>
          <w:sz w:val="20"/>
        </w:rPr>
        <w:t>SECTION</w:t>
      </w:r>
      <w:r w:rsidR="00BA66B1" w:rsidRPr="00C30EC1">
        <w:rPr>
          <w:rFonts w:ascii="Arial Narrow" w:hAnsi="Arial Narrow"/>
          <w:b/>
          <w:sz w:val="20"/>
        </w:rPr>
        <w:t>: Gadsden</w:t>
      </w:r>
      <w:r w:rsidRPr="00C30EC1">
        <w:rPr>
          <w:rFonts w:ascii="Arial Narrow" w:hAnsi="Arial Narrow"/>
          <w:b/>
          <w:sz w:val="20"/>
        </w:rPr>
        <w:t xml:space="preserve"> State Community College </w:t>
      </w:r>
      <w:r w:rsidR="00CE75FB">
        <w:rPr>
          <w:rFonts w:ascii="Arial Narrow" w:hAnsi="Arial Narrow"/>
          <w:b/>
          <w:sz w:val="20"/>
        </w:rPr>
        <w:t xml:space="preserve">Vision, </w:t>
      </w:r>
      <w:r w:rsidRPr="00C30EC1">
        <w:rPr>
          <w:rFonts w:ascii="Arial Narrow" w:hAnsi="Arial Narrow"/>
          <w:b/>
          <w:sz w:val="20"/>
        </w:rPr>
        <w:t xml:space="preserve">Mission, </w:t>
      </w:r>
      <w:r w:rsidR="00CE75FB">
        <w:rPr>
          <w:rFonts w:ascii="Arial Narrow" w:hAnsi="Arial Narrow"/>
          <w:b/>
          <w:sz w:val="20"/>
        </w:rPr>
        <w:t>Beliefs, Pillars, and Strategic Plan</w:t>
      </w:r>
      <w:r w:rsidR="00CE75FB">
        <w:rPr>
          <w:rFonts w:ascii="Arial Narrow" w:hAnsi="Arial Narrow"/>
          <w:b/>
          <w:sz w:val="20"/>
        </w:rPr>
        <w:tab/>
      </w:r>
      <w:r w:rsidRPr="00C30EC1">
        <w:rPr>
          <w:rFonts w:ascii="Arial Narrow" w:hAnsi="Arial Narrow"/>
          <w:b/>
          <w:sz w:val="20"/>
        </w:rPr>
        <w:t xml:space="preserve">NUMBER:  A/1.2 </w:t>
      </w:r>
    </w:p>
    <w:p w14:paraId="65470A16" w14:textId="1C6D8F77" w:rsidR="00663BA5" w:rsidRPr="00C30EC1" w:rsidRDefault="00981B94" w:rsidP="008A5567">
      <w:pPr>
        <w:tabs>
          <w:tab w:val="right" w:pos="9360"/>
        </w:tabs>
        <w:spacing w:after="4" w:line="250" w:lineRule="auto"/>
        <w:ind w:left="-5" w:hanging="10"/>
        <w:jc w:val="left"/>
        <w:rPr>
          <w:rFonts w:ascii="Arial Narrow" w:hAnsi="Arial Narrow"/>
        </w:rPr>
      </w:pPr>
      <w:r w:rsidRPr="00C30EC1">
        <w:rPr>
          <w:rFonts w:ascii="Arial Narrow" w:hAnsi="Arial Narrow"/>
          <w:b/>
          <w:sz w:val="20"/>
        </w:rPr>
        <w:t xml:space="preserve">SUBJECT: </w:t>
      </w:r>
      <w:r w:rsidR="00CE75FB">
        <w:rPr>
          <w:rFonts w:ascii="Arial Narrow" w:hAnsi="Arial Narrow"/>
          <w:b/>
          <w:sz w:val="20"/>
        </w:rPr>
        <w:t xml:space="preserve">Vision, </w:t>
      </w:r>
      <w:r w:rsidRPr="00C30EC1">
        <w:rPr>
          <w:rFonts w:ascii="Arial Narrow" w:hAnsi="Arial Narrow"/>
          <w:b/>
          <w:sz w:val="20"/>
        </w:rPr>
        <w:t xml:space="preserve">Mission, </w:t>
      </w:r>
      <w:r w:rsidR="00CE75FB">
        <w:rPr>
          <w:rFonts w:ascii="Arial Narrow" w:hAnsi="Arial Narrow"/>
          <w:b/>
          <w:sz w:val="20"/>
        </w:rPr>
        <w:t>Beliefs</w:t>
      </w:r>
      <w:r w:rsidRPr="00C30EC1">
        <w:rPr>
          <w:rFonts w:ascii="Arial Narrow" w:hAnsi="Arial Narrow"/>
          <w:b/>
          <w:sz w:val="20"/>
        </w:rPr>
        <w:t xml:space="preserve">, </w:t>
      </w:r>
      <w:r w:rsidR="00CE75FB">
        <w:rPr>
          <w:rFonts w:ascii="Arial Narrow" w:hAnsi="Arial Narrow"/>
          <w:b/>
          <w:sz w:val="20"/>
        </w:rPr>
        <w:t xml:space="preserve">Pillars, </w:t>
      </w:r>
      <w:r w:rsidRPr="00C30EC1">
        <w:rPr>
          <w:rFonts w:ascii="Arial Narrow" w:hAnsi="Arial Narrow"/>
          <w:b/>
          <w:sz w:val="20"/>
        </w:rPr>
        <w:t xml:space="preserve">and </w:t>
      </w:r>
      <w:r w:rsidR="00CE75FB">
        <w:rPr>
          <w:rFonts w:ascii="Arial Narrow" w:hAnsi="Arial Narrow"/>
          <w:b/>
          <w:sz w:val="20"/>
        </w:rPr>
        <w:t xml:space="preserve">Strategic Plan </w:t>
      </w:r>
      <w:r w:rsidRPr="00C30EC1">
        <w:rPr>
          <w:rFonts w:ascii="Arial Narrow" w:hAnsi="Arial Narrow"/>
          <w:b/>
          <w:sz w:val="20"/>
        </w:rPr>
        <w:t xml:space="preserve">  </w:t>
      </w:r>
    </w:p>
    <w:p w14:paraId="715AE8F2" w14:textId="663137BE" w:rsidR="00663BA5" w:rsidRDefault="00981B94" w:rsidP="008A5567">
      <w:pPr>
        <w:tabs>
          <w:tab w:val="center" w:pos="2160"/>
          <w:tab w:val="center" w:pos="2880"/>
          <w:tab w:val="center" w:pos="3600"/>
          <w:tab w:val="center" w:pos="4320"/>
          <w:tab w:val="center" w:pos="5040"/>
          <w:tab w:val="right" w:pos="9360"/>
        </w:tabs>
        <w:spacing w:after="4" w:line="250" w:lineRule="auto"/>
        <w:ind w:left="-15" w:firstLine="0"/>
        <w:jc w:val="left"/>
        <w:rPr>
          <w:rFonts w:ascii="Arial Narrow" w:hAnsi="Arial Narrow"/>
          <w:b/>
          <w:sz w:val="20"/>
        </w:rPr>
      </w:pPr>
      <w:r w:rsidRPr="00C30EC1">
        <w:rPr>
          <w:rFonts w:ascii="Arial Narrow" w:hAnsi="Arial Narrow"/>
          <w:b/>
          <w:sz w:val="20"/>
        </w:rPr>
        <w:t xml:space="preserve">SOURCE </w:t>
      </w:r>
      <w:r w:rsidR="008A5567">
        <w:rPr>
          <w:rFonts w:ascii="Arial Narrow" w:hAnsi="Arial Narrow"/>
          <w:b/>
          <w:sz w:val="20"/>
        </w:rPr>
        <w:t>REFERENCE:</w:t>
      </w:r>
      <w:r w:rsidR="00D22BFA">
        <w:rPr>
          <w:rFonts w:ascii="Arial Narrow" w:hAnsi="Arial Narrow"/>
          <w:b/>
          <w:sz w:val="20"/>
        </w:rPr>
        <w:t xml:space="preserve"> Gadsden State 2024 – 2027 Strategic Plan</w:t>
      </w:r>
    </w:p>
    <w:p w14:paraId="47A78EE3" w14:textId="77777777" w:rsidR="008A5567" w:rsidRDefault="008A5567" w:rsidP="008A5567">
      <w:pPr>
        <w:tabs>
          <w:tab w:val="right" w:leader="underscore" w:pos="9360"/>
        </w:tabs>
        <w:spacing w:after="4" w:line="250" w:lineRule="auto"/>
        <w:ind w:left="-15" w:firstLine="0"/>
        <w:jc w:val="left"/>
        <w:rPr>
          <w:rFonts w:ascii="Arial Narrow" w:hAnsi="Arial Narrow"/>
          <w:b/>
          <w:sz w:val="20"/>
        </w:rPr>
      </w:pPr>
      <w:r>
        <w:rPr>
          <w:rFonts w:ascii="Arial Narrow" w:hAnsi="Arial Narrow"/>
          <w:b/>
          <w:sz w:val="20"/>
        </w:rPr>
        <w:tab/>
      </w:r>
    </w:p>
    <w:p w14:paraId="022187CA" w14:textId="77777777" w:rsidR="008A5567" w:rsidRDefault="008A5567">
      <w:pPr>
        <w:pStyle w:val="Heading1"/>
        <w:ind w:left="14" w:right="11"/>
        <w:rPr>
          <w:rFonts w:ascii="Arial Narrow" w:hAnsi="Arial Narrow"/>
          <w:szCs w:val="32"/>
        </w:rPr>
      </w:pPr>
    </w:p>
    <w:p w14:paraId="6DE98071" w14:textId="77777777" w:rsidR="00102B03" w:rsidRDefault="00102B03">
      <w:pPr>
        <w:pStyle w:val="Heading1"/>
        <w:ind w:left="14" w:right="11"/>
        <w:rPr>
          <w:rFonts w:ascii="Arial Narrow" w:hAnsi="Arial Narrow"/>
          <w:sz w:val="28"/>
          <w:szCs w:val="32"/>
        </w:rPr>
      </w:pPr>
      <w:r>
        <w:rPr>
          <w:rFonts w:ascii="Arial Narrow" w:hAnsi="Arial Narrow"/>
          <w:sz w:val="28"/>
          <w:szCs w:val="32"/>
        </w:rPr>
        <w:t>Vision Statement</w:t>
      </w:r>
    </w:p>
    <w:p w14:paraId="160F44BF" w14:textId="77777777" w:rsidR="00102B03" w:rsidRDefault="00102B03">
      <w:pPr>
        <w:pStyle w:val="Heading1"/>
        <w:ind w:left="14" w:right="11"/>
        <w:rPr>
          <w:rFonts w:ascii="Arial Narrow" w:hAnsi="Arial Narrow"/>
          <w:sz w:val="28"/>
          <w:szCs w:val="32"/>
        </w:rPr>
      </w:pPr>
    </w:p>
    <w:p w14:paraId="6EB83C04" w14:textId="262DE239" w:rsidR="00102B03" w:rsidRPr="00102B03" w:rsidRDefault="00102B03">
      <w:pPr>
        <w:pStyle w:val="Heading1"/>
        <w:ind w:left="14" w:right="11"/>
        <w:rPr>
          <w:rFonts w:ascii="Arial Narrow" w:hAnsi="Arial Narrow"/>
          <w:b w:val="0"/>
          <w:bCs/>
          <w:sz w:val="24"/>
          <w:szCs w:val="24"/>
        </w:rPr>
      </w:pPr>
      <w:r w:rsidRPr="00102B03">
        <w:rPr>
          <w:rFonts w:ascii="Arial Narrow" w:hAnsi="Arial Narrow"/>
          <w:b w:val="0"/>
          <w:bCs/>
          <w:sz w:val="24"/>
          <w:szCs w:val="24"/>
        </w:rPr>
        <w:t>Gadsden State Community College will be the preferred choice for exceptional education and innovative workforce development which changes the lives of our students, their families, and our world for good, forever.</w:t>
      </w:r>
    </w:p>
    <w:p w14:paraId="272AB8F6" w14:textId="77777777" w:rsidR="00102B03" w:rsidRPr="00102B03" w:rsidRDefault="00102B03">
      <w:pPr>
        <w:pStyle w:val="Heading1"/>
        <w:ind w:left="14" w:right="11"/>
        <w:rPr>
          <w:rFonts w:ascii="Arial Narrow" w:hAnsi="Arial Narrow"/>
          <w:b w:val="0"/>
          <w:bCs/>
          <w:sz w:val="24"/>
          <w:szCs w:val="24"/>
        </w:rPr>
      </w:pPr>
    </w:p>
    <w:p w14:paraId="5B630462" w14:textId="4A748625" w:rsidR="00663BA5" w:rsidRPr="005D76F1" w:rsidRDefault="00981B94">
      <w:pPr>
        <w:pStyle w:val="Heading1"/>
        <w:ind w:left="14" w:right="11"/>
        <w:rPr>
          <w:rFonts w:ascii="Arial Narrow" w:hAnsi="Arial Narrow"/>
          <w:sz w:val="28"/>
          <w:szCs w:val="32"/>
        </w:rPr>
      </w:pPr>
      <w:r w:rsidRPr="005D76F1">
        <w:rPr>
          <w:rFonts w:ascii="Arial Narrow" w:hAnsi="Arial Narrow"/>
          <w:sz w:val="28"/>
          <w:szCs w:val="32"/>
        </w:rPr>
        <w:t xml:space="preserve">Mission Statement </w:t>
      </w:r>
    </w:p>
    <w:p w14:paraId="00ABFFB2" w14:textId="77777777" w:rsidR="00663BA5" w:rsidRPr="00C30EC1" w:rsidRDefault="00981B94">
      <w:pPr>
        <w:spacing w:after="0" w:line="259" w:lineRule="auto"/>
        <w:ind w:left="0" w:firstLine="0"/>
        <w:jc w:val="left"/>
        <w:rPr>
          <w:rFonts w:ascii="Arial Narrow" w:hAnsi="Arial Narrow"/>
          <w:szCs w:val="24"/>
        </w:rPr>
      </w:pPr>
      <w:r w:rsidRPr="00C30EC1">
        <w:rPr>
          <w:rFonts w:ascii="Arial Narrow" w:hAnsi="Arial Narrow"/>
          <w:szCs w:val="24"/>
        </w:rPr>
        <w:t xml:space="preserve"> </w:t>
      </w:r>
    </w:p>
    <w:p w14:paraId="39134FBF" w14:textId="77777777" w:rsidR="002C76C4" w:rsidRPr="002C76C4" w:rsidRDefault="002C76C4" w:rsidP="002C76C4">
      <w:pPr>
        <w:spacing w:after="0" w:line="240" w:lineRule="auto"/>
        <w:ind w:left="0" w:firstLine="0"/>
        <w:jc w:val="center"/>
        <w:rPr>
          <w:rFonts w:ascii="Arial Narrow" w:hAnsi="Arial Narrow"/>
          <w:szCs w:val="24"/>
        </w:rPr>
      </w:pPr>
      <w:r w:rsidRPr="002C76C4">
        <w:rPr>
          <w:rFonts w:ascii="Arial Narrow" w:hAnsi="Arial Narrow"/>
          <w:szCs w:val="24"/>
        </w:rPr>
        <w:t>Gadsden State Community College empowers and prepares students from all backgrounds for success through exceptional education and innovative workforce development with a focus on community and global engagement resulting in a positive economic impact for all stakeholders.</w:t>
      </w:r>
    </w:p>
    <w:p w14:paraId="1D665E6B" w14:textId="77777777" w:rsidR="00CE75FB" w:rsidRPr="002C76C4" w:rsidRDefault="00CE75FB" w:rsidP="00102B03">
      <w:pPr>
        <w:spacing w:after="0" w:line="240" w:lineRule="auto"/>
        <w:ind w:left="0" w:firstLine="0"/>
        <w:jc w:val="center"/>
        <w:rPr>
          <w:rFonts w:ascii="Arial Narrow" w:hAnsi="Arial Narrow"/>
          <w:szCs w:val="24"/>
        </w:rPr>
      </w:pPr>
    </w:p>
    <w:p w14:paraId="7A5F6853" w14:textId="1A1B1E4E" w:rsidR="00102B03" w:rsidRPr="00102B03" w:rsidRDefault="00102B03" w:rsidP="00102B03">
      <w:pPr>
        <w:spacing w:after="0" w:line="240" w:lineRule="auto"/>
        <w:ind w:left="0" w:firstLine="0"/>
        <w:jc w:val="center"/>
        <w:rPr>
          <w:rFonts w:ascii="Arial Narrow" w:hAnsi="Arial Narrow"/>
          <w:b/>
          <w:bCs/>
          <w:sz w:val="28"/>
          <w:szCs w:val="28"/>
        </w:rPr>
      </w:pPr>
      <w:r w:rsidRPr="00102B03">
        <w:rPr>
          <w:rFonts w:ascii="Arial Narrow" w:hAnsi="Arial Narrow"/>
          <w:b/>
          <w:bCs/>
          <w:sz w:val="28"/>
          <w:szCs w:val="28"/>
        </w:rPr>
        <w:t>C</w:t>
      </w:r>
      <w:r>
        <w:rPr>
          <w:rFonts w:ascii="Arial Narrow" w:hAnsi="Arial Narrow"/>
          <w:b/>
          <w:bCs/>
          <w:sz w:val="28"/>
          <w:szCs w:val="28"/>
        </w:rPr>
        <w:t>ore Beliefs</w:t>
      </w:r>
    </w:p>
    <w:p w14:paraId="7C8346BA" w14:textId="77777777" w:rsidR="00102B03" w:rsidRDefault="00102B03" w:rsidP="00102B03">
      <w:pPr>
        <w:spacing w:after="0" w:line="240" w:lineRule="auto"/>
        <w:ind w:left="0" w:firstLine="0"/>
        <w:jc w:val="center"/>
        <w:rPr>
          <w:rFonts w:ascii="Arial Narrow" w:hAnsi="Arial Narrow"/>
          <w:szCs w:val="24"/>
        </w:rPr>
      </w:pPr>
    </w:p>
    <w:p w14:paraId="55F694D3" w14:textId="369E933C" w:rsidR="00102B03" w:rsidRPr="00102B03" w:rsidRDefault="00102B03" w:rsidP="00102B03">
      <w:pPr>
        <w:spacing w:after="0" w:line="240" w:lineRule="auto"/>
        <w:ind w:left="0" w:firstLine="0"/>
        <w:jc w:val="center"/>
        <w:rPr>
          <w:rFonts w:ascii="Arial Narrow" w:hAnsi="Arial Narrow"/>
          <w:b/>
          <w:bCs/>
          <w:szCs w:val="24"/>
        </w:rPr>
      </w:pPr>
      <w:r w:rsidRPr="00102B03">
        <w:rPr>
          <w:rFonts w:ascii="Arial Narrow" w:hAnsi="Arial Narrow"/>
          <w:b/>
          <w:bCs/>
          <w:szCs w:val="24"/>
        </w:rPr>
        <w:t>EXCELLENCE</w:t>
      </w:r>
    </w:p>
    <w:p w14:paraId="6FB835F8" w14:textId="77777777" w:rsidR="00102B03" w:rsidRPr="00102B03" w:rsidRDefault="00102B03" w:rsidP="00102B03">
      <w:pPr>
        <w:spacing w:after="0" w:line="240" w:lineRule="auto"/>
        <w:ind w:left="0" w:firstLine="0"/>
        <w:jc w:val="center"/>
        <w:rPr>
          <w:rFonts w:ascii="Arial Narrow" w:hAnsi="Arial Narrow"/>
          <w:szCs w:val="24"/>
        </w:rPr>
      </w:pPr>
      <w:r w:rsidRPr="00102B03">
        <w:rPr>
          <w:rFonts w:ascii="Arial Narrow" w:hAnsi="Arial Narrow"/>
          <w:szCs w:val="24"/>
        </w:rPr>
        <w:t>Committed to a culture that empowers all to achieve high standards</w:t>
      </w:r>
    </w:p>
    <w:p w14:paraId="08FB6AB3" w14:textId="77777777" w:rsidR="00102B03" w:rsidRPr="00102B03" w:rsidRDefault="00102B03" w:rsidP="00102B03">
      <w:pPr>
        <w:spacing w:after="0" w:line="240" w:lineRule="auto"/>
        <w:ind w:left="0" w:firstLine="0"/>
        <w:jc w:val="center"/>
        <w:rPr>
          <w:rFonts w:ascii="Arial Narrow" w:hAnsi="Arial Narrow"/>
          <w:b/>
          <w:bCs/>
          <w:szCs w:val="24"/>
        </w:rPr>
      </w:pPr>
      <w:r w:rsidRPr="00102B03">
        <w:rPr>
          <w:rFonts w:ascii="Arial Narrow" w:hAnsi="Arial Narrow"/>
          <w:b/>
          <w:bCs/>
          <w:szCs w:val="24"/>
        </w:rPr>
        <w:t>ACCOUNTABILITY</w:t>
      </w:r>
    </w:p>
    <w:p w14:paraId="30391564" w14:textId="77777777" w:rsidR="00102B03" w:rsidRPr="00102B03" w:rsidRDefault="00102B03" w:rsidP="00102B03">
      <w:pPr>
        <w:spacing w:after="0" w:line="240" w:lineRule="auto"/>
        <w:ind w:left="0" w:firstLine="0"/>
        <w:jc w:val="center"/>
        <w:rPr>
          <w:rFonts w:ascii="Arial Narrow" w:hAnsi="Arial Narrow"/>
          <w:szCs w:val="24"/>
        </w:rPr>
      </w:pPr>
      <w:r w:rsidRPr="00102B03">
        <w:rPr>
          <w:rFonts w:ascii="Arial Narrow" w:hAnsi="Arial Narrow"/>
          <w:szCs w:val="24"/>
        </w:rPr>
        <w:t xml:space="preserve">Focus on continuous improvement </w:t>
      </w:r>
      <w:proofErr w:type="gramStart"/>
      <w:r w:rsidRPr="00102B03">
        <w:rPr>
          <w:rFonts w:ascii="Arial Narrow" w:hAnsi="Arial Narrow"/>
          <w:szCs w:val="24"/>
        </w:rPr>
        <w:t>through the use of</w:t>
      </w:r>
      <w:proofErr w:type="gramEnd"/>
      <w:r w:rsidRPr="00102B03">
        <w:rPr>
          <w:rFonts w:ascii="Arial Narrow" w:hAnsi="Arial Narrow"/>
          <w:szCs w:val="24"/>
        </w:rPr>
        <w:t xml:space="preserve"> data-informed decisions</w:t>
      </w:r>
    </w:p>
    <w:p w14:paraId="18F6784B" w14:textId="329828CF" w:rsidR="00102B03" w:rsidRPr="00102B03" w:rsidRDefault="002C76C4" w:rsidP="00102B03">
      <w:pPr>
        <w:spacing w:after="0" w:line="240" w:lineRule="auto"/>
        <w:ind w:left="0" w:firstLine="0"/>
        <w:jc w:val="center"/>
        <w:rPr>
          <w:rFonts w:ascii="Arial Narrow" w:hAnsi="Arial Narrow"/>
          <w:b/>
          <w:bCs/>
          <w:szCs w:val="24"/>
        </w:rPr>
      </w:pPr>
      <w:r>
        <w:rPr>
          <w:rFonts w:ascii="Arial Narrow" w:hAnsi="Arial Narrow"/>
          <w:b/>
          <w:bCs/>
          <w:szCs w:val="24"/>
        </w:rPr>
        <w:t>RESPECT</w:t>
      </w:r>
    </w:p>
    <w:p w14:paraId="42719C5A" w14:textId="56CB9040" w:rsidR="00102B03" w:rsidRPr="00102B03" w:rsidRDefault="00102B03" w:rsidP="00102B03">
      <w:pPr>
        <w:spacing w:after="0" w:line="240" w:lineRule="auto"/>
        <w:ind w:left="0" w:firstLine="0"/>
        <w:jc w:val="center"/>
        <w:rPr>
          <w:rFonts w:ascii="Arial Narrow" w:hAnsi="Arial Narrow"/>
          <w:szCs w:val="24"/>
        </w:rPr>
      </w:pPr>
      <w:r w:rsidRPr="00102B03">
        <w:rPr>
          <w:rFonts w:ascii="Arial Narrow" w:hAnsi="Arial Narrow"/>
          <w:szCs w:val="24"/>
        </w:rPr>
        <w:t>Value each other</w:t>
      </w:r>
    </w:p>
    <w:p w14:paraId="1B8810FF" w14:textId="77777777" w:rsidR="00102B03" w:rsidRPr="00102B03" w:rsidRDefault="00102B03" w:rsidP="00102B03">
      <w:pPr>
        <w:spacing w:after="0" w:line="240" w:lineRule="auto"/>
        <w:ind w:left="0" w:firstLine="0"/>
        <w:jc w:val="center"/>
        <w:rPr>
          <w:rFonts w:ascii="Arial Narrow" w:hAnsi="Arial Narrow"/>
          <w:b/>
          <w:bCs/>
          <w:szCs w:val="24"/>
        </w:rPr>
      </w:pPr>
      <w:r w:rsidRPr="00102B03">
        <w:rPr>
          <w:rFonts w:ascii="Arial Narrow" w:hAnsi="Arial Narrow"/>
          <w:b/>
          <w:bCs/>
          <w:szCs w:val="24"/>
        </w:rPr>
        <w:t>SERVICE</w:t>
      </w:r>
    </w:p>
    <w:p w14:paraId="4E00DA7B" w14:textId="77777777" w:rsidR="00102B03" w:rsidRPr="00102B03" w:rsidRDefault="00102B03" w:rsidP="00102B03">
      <w:pPr>
        <w:spacing w:after="0" w:line="240" w:lineRule="auto"/>
        <w:ind w:left="0" w:firstLine="0"/>
        <w:jc w:val="center"/>
        <w:rPr>
          <w:rFonts w:ascii="Arial Narrow" w:hAnsi="Arial Narrow"/>
          <w:szCs w:val="24"/>
        </w:rPr>
      </w:pPr>
      <w:r w:rsidRPr="00102B03">
        <w:rPr>
          <w:rFonts w:ascii="Arial Narrow" w:hAnsi="Arial Narrow"/>
          <w:szCs w:val="24"/>
        </w:rPr>
        <w:t>Keep the needs of others at the heart of our work</w:t>
      </w:r>
    </w:p>
    <w:p w14:paraId="11CA8457" w14:textId="77777777" w:rsidR="00102B03" w:rsidRPr="00102B03" w:rsidRDefault="00102B03" w:rsidP="00102B03">
      <w:pPr>
        <w:spacing w:after="0" w:line="240" w:lineRule="auto"/>
        <w:ind w:left="0" w:firstLine="0"/>
        <w:jc w:val="center"/>
        <w:rPr>
          <w:rFonts w:ascii="Arial Narrow" w:hAnsi="Arial Narrow"/>
          <w:b/>
          <w:bCs/>
          <w:szCs w:val="24"/>
        </w:rPr>
      </w:pPr>
      <w:r w:rsidRPr="00102B03">
        <w:rPr>
          <w:rFonts w:ascii="Arial Narrow" w:hAnsi="Arial Narrow"/>
          <w:b/>
          <w:bCs/>
          <w:szCs w:val="24"/>
        </w:rPr>
        <w:t>INTEGRITY</w:t>
      </w:r>
    </w:p>
    <w:p w14:paraId="2143C769" w14:textId="77777777" w:rsidR="00102B03" w:rsidRDefault="00102B03" w:rsidP="00102B03">
      <w:pPr>
        <w:spacing w:after="0" w:line="240" w:lineRule="auto"/>
        <w:ind w:left="0" w:firstLine="0"/>
        <w:jc w:val="center"/>
        <w:rPr>
          <w:rFonts w:ascii="Arial Narrow" w:hAnsi="Arial Narrow"/>
          <w:szCs w:val="24"/>
        </w:rPr>
      </w:pPr>
      <w:r w:rsidRPr="00102B03">
        <w:rPr>
          <w:rFonts w:ascii="Arial Narrow" w:hAnsi="Arial Narrow"/>
          <w:szCs w:val="24"/>
        </w:rPr>
        <w:t>Adherence to moral and ethical principles</w:t>
      </w:r>
    </w:p>
    <w:p w14:paraId="179E3641" w14:textId="77777777" w:rsidR="003B4AEC" w:rsidRDefault="003B4AEC" w:rsidP="00102B03">
      <w:pPr>
        <w:spacing w:after="0" w:line="240" w:lineRule="auto"/>
        <w:ind w:left="0" w:firstLine="0"/>
        <w:jc w:val="center"/>
        <w:rPr>
          <w:rFonts w:ascii="Arial Narrow" w:hAnsi="Arial Narrow"/>
          <w:szCs w:val="24"/>
        </w:rPr>
      </w:pPr>
    </w:p>
    <w:p w14:paraId="6DD98B92" w14:textId="77777777" w:rsidR="003B4AEC" w:rsidRDefault="003B4AEC" w:rsidP="00102B03">
      <w:pPr>
        <w:spacing w:after="0" w:line="240" w:lineRule="auto"/>
        <w:ind w:left="0" w:firstLine="0"/>
        <w:jc w:val="center"/>
        <w:rPr>
          <w:rFonts w:ascii="Arial Narrow" w:hAnsi="Arial Narrow"/>
          <w:szCs w:val="24"/>
        </w:rPr>
      </w:pPr>
    </w:p>
    <w:p w14:paraId="33F9C341" w14:textId="77777777" w:rsidR="003B4AEC" w:rsidRDefault="003B4AEC" w:rsidP="00102B03">
      <w:pPr>
        <w:spacing w:after="0" w:line="240" w:lineRule="auto"/>
        <w:ind w:left="0" w:firstLine="0"/>
        <w:jc w:val="center"/>
        <w:rPr>
          <w:rFonts w:ascii="Arial Narrow" w:hAnsi="Arial Narrow"/>
          <w:szCs w:val="24"/>
        </w:rPr>
      </w:pPr>
    </w:p>
    <w:p w14:paraId="7DA30BC0" w14:textId="77777777" w:rsidR="003B4AEC" w:rsidRDefault="003B4AEC" w:rsidP="00102B03">
      <w:pPr>
        <w:spacing w:after="0" w:line="240" w:lineRule="auto"/>
        <w:ind w:left="0" w:firstLine="0"/>
        <w:jc w:val="center"/>
        <w:rPr>
          <w:rFonts w:ascii="Arial Narrow" w:hAnsi="Arial Narrow"/>
          <w:szCs w:val="24"/>
        </w:rPr>
      </w:pPr>
    </w:p>
    <w:p w14:paraId="637150F9" w14:textId="77777777" w:rsidR="003B4AEC" w:rsidRDefault="003B4AEC" w:rsidP="00102B03">
      <w:pPr>
        <w:spacing w:after="0" w:line="240" w:lineRule="auto"/>
        <w:ind w:left="0" w:firstLine="0"/>
        <w:jc w:val="center"/>
        <w:rPr>
          <w:rFonts w:ascii="Arial Narrow" w:hAnsi="Arial Narrow"/>
          <w:szCs w:val="24"/>
        </w:rPr>
      </w:pPr>
    </w:p>
    <w:p w14:paraId="5CBD2E73" w14:textId="77777777" w:rsidR="003B4AEC" w:rsidRDefault="003B4AEC" w:rsidP="00102B03">
      <w:pPr>
        <w:spacing w:after="0" w:line="240" w:lineRule="auto"/>
        <w:ind w:left="0" w:firstLine="0"/>
        <w:jc w:val="center"/>
        <w:rPr>
          <w:rFonts w:ascii="Arial Narrow" w:hAnsi="Arial Narrow"/>
          <w:szCs w:val="24"/>
        </w:rPr>
      </w:pPr>
    </w:p>
    <w:p w14:paraId="3BC5E604" w14:textId="77777777" w:rsidR="003B4AEC" w:rsidRDefault="003B4AEC" w:rsidP="00102B03">
      <w:pPr>
        <w:spacing w:after="0" w:line="240" w:lineRule="auto"/>
        <w:ind w:left="0" w:firstLine="0"/>
        <w:jc w:val="center"/>
        <w:rPr>
          <w:rFonts w:ascii="Arial Narrow" w:hAnsi="Arial Narrow"/>
          <w:szCs w:val="24"/>
        </w:rPr>
      </w:pPr>
    </w:p>
    <w:p w14:paraId="1147EB67" w14:textId="77777777" w:rsidR="003B4AEC" w:rsidRDefault="003B4AEC" w:rsidP="00102B03">
      <w:pPr>
        <w:spacing w:after="0" w:line="240" w:lineRule="auto"/>
        <w:ind w:left="0" w:firstLine="0"/>
        <w:jc w:val="center"/>
        <w:rPr>
          <w:rFonts w:ascii="Arial Narrow" w:hAnsi="Arial Narrow"/>
          <w:szCs w:val="24"/>
        </w:rPr>
      </w:pPr>
    </w:p>
    <w:p w14:paraId="23A01AE1" w14:textId="77777777" w:rsidR="003B4AEC" w:rsidRDefault="003B4AEC" w:rsidP="00102B03">
      <w:pPr>
        <w:spacing w:after="0" w:line="240" w:lineRule="auto"/>
        <w:ind w:left="0" w:firstLine="0"/>
        <w:jc w:val="center"/>
        <w:rPr>
          <w:rFonts w:ascii="Arial Narrow" w:hAnsi="Arial Narrow"/>
          <w:szCs w:val="24"/>
        </w:rPr>
      </w:pPr>
    </w:p>
    <w:p w14:paraId="72414710" w14:textId="77777777" w:rsidR="003B4AEC" w:rsidRDefault="003B4AEC" w:rsidP="00102B03">
      <w:pPr>
        <w:spacing w:after="0" w:line="240" w:lineRule="auto"/>
        <w:ind w:left="0" w:firstLine="0"/>
        <w:jc w:val="center"/>
        <w:rPr>
          <w:rFonts w:ascii="Arial Narrow" w:hAnsi="Arial Narrow"/>
          <w:szCs w:val="24"/>
        </w:rPr>
      </w:pPr>
    </w:p>
    <w:p w14:paraId="14E32154" w14:textId="77777777" w:rsidR="003B4AEC" w:rsidRDefault="003B4AEC" w:rsidP="00102B03">
      <w:pPr>
        <w:spacing w:after="0" w:line="240" w:lineRule="auto"/>
        <w:ind w:left="0" w:firstLine="0"/>
        <w:jc w:val="center"/>
        <w:rPr>
          <w:rFonts w:ascii="Arial Narrow" w:hAnsi="Arial Narrow"/>
          <w:szCs w:val="24"/>
        </w:rPr>
      </w:pPr>
    </w:p>
    <w:p w14:paraId="6AD01A16" w14:textId="77777777" w:rsidR="003B4AEC" w:rsidRDefault="003B4AEC" w:rsidP="00102B03">
      <w:pPr>
        <w:spacing w:after="0" w:line="240" w:lineRule="auto"/>
        <w:ind w:left="0" w:firstLine="0"/>
        <w:jc w:val="center"/>
        <w:rPr>
          <w:rFonts w:ascii="Arial Narrow" w:hAnsi="Arial Narrow"/>
          <w:szCs w:val="24"/>
        </w:rPr>
      </w:pPr>
    </w:p>
    <w:p w14:paraId="40EA00FB" w14:textId="77777777" w:rsidR="003B4AEC" w:rsidRDefault="003B4AEC" w:rsidP="00102B03">
      <w:pPr>
        <w:spacing w:after="0" w:line="240" w:lineRule="auto"/>
        <w:ind w:left="0" w:firstLine="0"/>
        <w:jc w:val="center"/>
        <w:rPr>
          <w:rFonts w:ascii="Arial Narrow" w:hAnsi="Arial Narrow"/>
          <w:szCs w:val="24"/>
        </w:rPr>
      </w:pPr>
    </w:p>
    <w:p w14:paraId="30CD3520" w14:textId="77777777" w:rsidR="003B4AEC" w:rsidRPr="00102B03" w:rsidRDefault="003B4AEC" w:rsidP="00102B03">
      <w:pPr>
        <w:spacing w:after="0" w:line="240" w:lineRule="auto"/>
        <w:ind w:left="0" w:firstLine="0"/>
        <w:jc w:val="center"/>
        <w:rPr>
          <w:rFonts w:ascii="Arial Narrow" w:hAnsi="Arial Narrow"/>
          <w:szCs w:val="24"/>
        </w:rPr>
      </w:pPr>
    </w:p>
    <w:p w14:paraId="2B519D70" w14:textId="77777777" w:rsidR="00763464" w:rsidRDefault="00763464" w:rsidP="005D76F1">
      <w:pPr>
        <w:pStyle w:val="Heading1"/>
        <w:spacing w:line="240" w:lineRule="auto"/>
        <w:ind w:left="14" w:right="0"/>
        <w:rPr>
          <w:rFonts w:ascii="Arial Narrow" w:hAnsi="Arial Narrow"/>
          <w:sz w:val="28"/>
          <w:szCs w:val="24"/>
        </w:rPr>
      </w:pPr>
    </w:p>
    <w:p w14:paraId="4169F1AA" w14:textId="77777777" w:rsidR="00763464" w:rsidRDefault="00763464" w:rsidP="005D76F1">
      <w:pPr>
        <w:pStyle w:val="Heading1"/>
        <w:spacing w:line="240" w:lineRule="auto"/>
        <w:ind w:left="14" w:right="0"/>
        <w:rPr>
          <w:rFonts w:ascii="Arial Narrow" w:hAnsi="Arial Narrow"/>
          <w:sz w:val="28"/>
          <w:szCs w:val="24"/>
        </w:rPr>
      </w:pPr>
    </w:p>
    <w:p w14:paraId="090EE4CB" w14:textId="7511A814" w:rsidR="00587847" w:rsidRDefault="003B4AEC" w:rsidP="005D76F1">
      <w:pPr>
        <w:pStyle w:val="Heading1"/>
        <w:spacing w:line="240" w:lineRule="auto"/>
        <w:ind w:left="14" w:right="0"/>
        <w:rPr>
          <w:rFonts w:ascii="Arial Narrow" w:hAnsi="Arial Narrow"/>
          <w:sz w:val="28"/>
          <w:szCs w:val="24"/>
        </w:rPr>
      </w:pPr>
      <w:r>
        <w:rPr>
          <w:rFonts w:ascii="Arial Narrow" w:hAnsi="Arial Narrow"/>
          <w:sz w:val="28"/>
          <w:szCs w:val="24"/>
        </w:rPr>
        <w:t>Institutional Pillars / Major Goals</w:t>
      </w:r>
    </w:p>
    <w:p w14:paraId="712D5A37" w14:textId="77777777" w:rsidR="003B4AEC" w:rsidRPr="003B4AEC" w:rsidRDefault="003B4AEC" w:rsidP="003B4AEC"/>
    <w:p w14:paraId="6753994A" w14:textId="78571C19" w:rsidR="008E7808" w:rsidRDefault="00CE75FB" w:rsidP="00CE75FB">
      <w:pPr>
        <w:spacing w:line="259" w:lineRule="auto"/>
        <w:rPr>
          <w:rFonts w:ascii="Arial Narrow" w:hAnsi="Arial Narrow"/>
        </w:rPr>
      </w:pPr>
      <w:r>
        <w:rPr>
          <w:noProof/>
        </w:rPr>
        <w:drawing>
          <wp:inline distT="0" distB="0" distL="0" distR="0" wp14:anchorId="40DDF061" wp14:editId="1660C966">
            <wp:extent cx="5943600" cy="7191375"/>
            <wp:effectExtent l="0" t="0" r="0" b="9525"/>
            <wp:docPr id="774482368" name="Picture 1" descr="A poster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2368" name="Picture 1" descr="A poster of a college&#10;&#10;Description automatically generated"/>
                    <pic:cNvPicPr/>
                  </pic:nvPicPr>
                  <pic:blipFill>
                    <a:blip r:embed="rId7"/>
                    <a:stretch>
                      <a:fillRect/>
                    </a:stretch>
                  </pic:blipFill>
                  <pic:spPr>
                    <a:xfrm>
                      <a:off x="0" y="0"/>
                      <a:ext cx="5943600" cy="7191375"/>
                    </a:xfrm>
                    <a:prstGeom prst="rect">
                      <a:avLst/>
                    </a:prstGeom>
                  </pic:spPr>
                </pic:pic>
              </a:graphicData>
            </a:graphic>
          </wp:inline>
        </w:drawing>
      </w:r>
    </w:p>
    <w:p w14:paraId="11143949" w14:textId="77777777" w:rsidR="008E7808" w:rsidRDefault="008E7808" w:rsidP="008E7808">
      <w:pPr>
        <w:spacing w:line="259" w:lineRule="auto"/>
        <w:rPr>
          <w:rFonts w:ascii="Arial Narrow" w:hAnsi="Arial Narrow"/>
        </w:rPr>
      </w:pPr>
    </w:p>
    <w:p w14:paraId="514A7352" w14:textId="77777777" w:rsidR="008E7808" w:rsidRDefault="008E7808" w:rsidP="008E7808">
      <w:pPr>
        <w:spacing w:line="259" w:lineRule="auto"/>
        <w:rPr>
          <w:rFonts w:ascii="Arial Narrow" w:hAnsi="Arial Narrow"/>
        </w:rPr>
      </w:pPr>
    </w:p>
    <w:p w14:paraId="0776D11F" w14:textId="77777777" w:rsidR="00CE75FB" w:rsidRDefault="00CE75FB" w:rsidP="008E7808">
      <w:pPr>
        <w:spacing w:line="259" w:lineRule="auto"/>
        <w:jc w:val="center"/>
        <w:rPr>
          <w:rFonts w:ascii="Arial Narrow" w:hAnsi="Arial Narrow"/>
          <w:b/>
          <w:bCs/>
          <w:sz w:val="28"/>
          <w:szCs w:val="28"/>
        </w:rPr>
      </w:pPr>
    </w:p>
    <w:p w14:paraId="2B2C3E91" w14:textId="77777777" w:rsidR="00D5093B" w:rsidRDefault="00D5093B" w:rsidP="008E7808">
      <w:pPr>
        <w:spacing w:line="259" w:lineRule="auto"/>
        <w:jc w:val="center"/>
        <w:rPr>
          <w:rFonts w:ascii="Arial Narrow" w:hAnsi="Arial Narrow"/>
          <w:b/>
          <w:bCs/>
          <w:sz w:val="28"/>
          <w:szCs w:val="28"/>
        </w:rPr>
      </w:pPr>
    </w:p>
    <w:p w14:paraId="448F22C6" w14:textId="5388337E" w:rsidR="008E7808" w:rsidRPr="008E7808" w:rsidRDefault="008E7808" w:rsidP="008E7808">
      <w:pPr>
        <w:spacing w:line="259" w:lineRule="auto"/>
        <w:jc w:val="center"/>
        <w:rPr>
          <w:rFonts w:ascii="Arial Narrow" w:hAnsi="Arial Narrow"/>
          <w:b/>
          <w:bCs/>
          <w:sz w:val="28"/>
          <w:szCs w:val="28"/>
        </w:rPr>
      </w:pPr>
      <w:r w:rsidRPr="008E7808">
        <w:rPr>
          <w:rFonts w:ascii="Arial Narrow" w:hAnsi="Arial Narrow"/>
          <w:b/>
          <w:bCs/>
          <w:sz w:val="28"/>
          <w:szCs w:val="28"/>
        </w:rPr>
        <w:t>Strategic Plan</w:t>
      </w:r>
    </w:p>
    <w:p w14:paraId="1FCBFF5A" w14:textId="77777777" w:rsidR="00CE75FB" w:rsidRDefault="00CE75FB" w:rsidP="00CE75FB">
      <w:pPr>
        <w:spacing w:line="259" w:lineRule="auto"/>
        <w:rPr>
          <w:rFonts w:ascii="Arial Narrow" w:hAnsi="Arial Narrow"/>
        </w:rPr>
      </w:pPr>
    </w:p>
    <w:p w14:paraId="700FEF57" w14:textId="77777777" w:rsidR="00CE75FB" w:rsidRDefault="00CE75FB" w:rsidP="00CE75FB">
      <w:pPr>
        <w:spacing w:line="259" w:lineRule="auto"/>
        <w:jc w:val="center"/>
        <w:rPr>
          <w:rFonts w:ascii="Arial Narrow" w:hAnsi="Arial Narrow"/>
          <w:b/>
          <w:bCs/>
          <w:sz w:val="28"/>
          <w:szCs w:val="28"/>
        </w:rPr>
      </w:pPr>
      <w:hyperlink r:id="rId8" w:history="1">
        <w:r>
          <w:rPr>
            <w:rStyle w:val="Hyperlink"/>
            <w:rFonts w:ascii="Arial Narrow" w:hAnsi="Arial Narrow"/>
            <w:b/>
            <w:bCs/>
            <w:sz w:val="28"/>
            <w:szCs w:val="28"/>
          </w:rPr>
          <w:t>Link to Gadsden State Strategic Plan</w:t>
        </w:r>
      </w:hyperlink>
    </w:p>
    <w:p w14:paraId="36A75B40" w14:textId="7B3DF5F0" w:rsidR="00663BA5" w:rsidRDefault="00CE75FB" w:rsidP="00763464">
      <w:pPr>
        <w:spacing w:line="259" w:lineRule="auto"/>
        <w:jc w:val="center"/>
      </w:pPr>
      <w:r>
        <w:rPr>
          <w:noProof/>
        </w:rPr>
        <w:drawing>
          <wp:inline distT="0" distB="0" distL="0" distR="0" wp14:anchorId="5E8776B0" wp14:editId="56DEB537">
            <wp:extent cx="5016162" cy="6411685"/>
            <wp:effectExtent l="0" t="0" r="0" b="8255"/>
            <wp:docPr id="901710465" name="Picture 1" descr="A large brick building with columns an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10465" name="Picture 1" descr="A large brick building with columns and columns&#10;&#10;Description automatically generated"/>
                    <pic:cNvPicPr/>
                  </pic:nvPicPr>
                  <pic:blipFill>
                    <a:blip r:embed="rId9"/>
                    <a:stretch>
                      <a:fillRect/>
                    </a:stretch>
                  </pic:blipFill>
                  <pic:spPr>
                    <a:xfrm>
                      <a:off x="0" y="0"/>
                      <a:ext cx="5048355" cy="6452834"/>
                    </a:xfrm>
                    <a:prstGeom prst="rect">
                      <a:avLst/>
                    </a:prstGeom>
                  </pic:spPr>
                </pic:pic>
              </a:graphicData>
            </a:graphic>
          </wp:inline>
        </w:drawing>
      </w:r>
      <w:r w:rsidR="00981B94">
        <w:t xml:space="preserve"> </w:t>
      </w:r>
    </w:p>
    <w:p w14:paraId="4D646916" w14:textId="77777777" w:rsidR="00663BA5" w:rsidRDefault="00981B94">
      <w:pPr>
        <w:spacing w:after="0" w:line="259" w:lineRule="auto"/>
        <w:ind w:left="0" w:firstLine="0"/>
        <w:jc w:val="left"/>
      </w:pPr>
      <w:r>
        <w:t xml:space="preserve"> </w:t>
      </w:r>
    </w:p>
    <w:p w14:paraId="20204BBC" w14:textId="77777777" w:rsidR="00663BA5" w:rsidRDefault="00981B94">
      <w:pPr>
        <w:spacing w:after="0" w:line="259" w:lineRule="auto"/>
        <w:ind w:left="0" w:firstLine="0"/>
        <w:jc w:val="left"/>
      </w:pPr>
      <w:r>
        <w:t xml:space="preserve"> </w:t>
      </w:r>
    </w:p>
    <w:sectPr w:rsidR="00663BA5" w:rsidSect="008A5567">
      <w:headerReference w:type="default" r:id="rId10"/>
      <w:footerReference w:type="default" r:id="rId1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97FE6" w14:textId="77777777" w:rsidR="00A225D1" w:rsidRDefault="00A225D1" w:rsidP="008A5567">
      <w:pPr>
        <w:spacing w:after="0" w:line="240" w:lineRule="auto"/>
      </w:pPr>
      <w:r>
        <w:separator/>
      </w:r>
    </w:p>
  </w:endnote>
  <w:endnote w:type="continuationSeparator" w:id="0">
    <w:p w14:paraId="13564E78" w14:textId="77777777" w:rsidR="00A225D1" w:rsidRDefault="00A225D1" w:rsidP="008A5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55FC" w14:textId="77777777" w:rsidR="00102B03" w:rsidRPr="00102B03" w:rsidRDefault="00102B03" w:rsidP="00102B03">
    <w:pPr>
      <w:spacing w:after="0" w:line="240" w:lineRule="auto"/>
      <w:ind w:left="0" w:firstLine="0"/>
      <w:jc w:val="center"/>
      <w:rPr>
        <w:rFonts w:ascii="Arial Narrow" w:hAnsi="Arial Narrow"/>
        <w:b/>
        <w:bCs/>
        <w:szCs w:val="24"/>
      </w:rPr>
    </w:pPr>
    <w:r w:rsidRPr="00102B03">
      <w:rPr>
        <w:rFonts w:ascii="Arial Narrow" w:hAnsi="Arial Narrow"/>
        <w:b/>
        <w:bCs/>
        <w:szCs w:val="24"/>
      </w:rPr>
      <w:t>CHANGING LIVES FOR GOOD, FOREVER</w:t>
    </w:r>
  </w:p>
  <w:p w14:paraId="6D82D29C" w14:textId="77777777" w:rsidR="00102B03" w:rsidRDefault="00102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685CE" w14:textId="77777777" w:rsidR="00A225D1" w:rsidRDefault="00A225D1" w:rsidP="008A5567">
      <w:pPr>
        <w:spacing w:after="0" w:line="240" w:lineRule="auto"/>
      </w:pPr>
      <w:r>
        <w:separator/>
      </w:r>
    </w:p>
  </w:footnote>
  <w:footnote w:type="continuationSeparator" w:id="0">
    <w:p w14:paraId="65773205" w14:textId="77777777" w:rsidR="00A225D1" w:rsidRDefault="00A225D1" w:rsidP="008A5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30773" w14:textId="08A324F0" w:rsidR="008A5567" w:rsidRPr="00445D7B" w:rsidRDefault="008A5567" w:rsidP="008A5567">
    <w:pPr>
      <w:pStyle w:val="Header"/>
      <w:tabs>
        <w:tab w:val="clear" w:pos="4680"/>
      </w:tabs>
      <w:ind w:left="0" w:firstLine="0"/>
      <w:rPr>
        <w:rFonts w:ascii="Arial Narrow" w:hAnsi="Arial Narrow"/>
        <w:b/>
        <w:i/>
        <w:sz w:val="20"/>
        <w:szCs w:val="20"/>
      </w:rPr>
    </w:pPr>
    <w:r>
      <w:tab/>
    </w:r>
    <w:r w:rsidRPr="00445D7B">
      <w:rPr>
        <w:rFonts w:ascii="Arial Narrow" w:hAnsi="Arial Narrow"/>
        <w:b/>
        <w:i/>
        <w:sz w:val="20"/>
        <w:szCs w:val="20"/>
      </w:rPr>
      <w:t xml:space="preserve">Revised </w:t>
    </w:r>
    <w:r w:rsidR="002C76C4">
      <w:rPr>
        <w:rFonts w:ascii="Arial Narrow" w:hAnsi="Arial Narrow"/>
        <w:b/>
        <w:i/>
        <w:sz w:val="20"/>
        <w:szCs w:val="20"/>
      </w:rPr>
      <w:t>3</w:t>
    </w:r>
    <w:r w:rsidR="008E7808">
      <w:rPr>
        <w:rFonts w:ascii="Arial Narrow" w:hAnsi="Arial Narrow"/>
        <w:b/>
        <w:i/>
        <w:sz w:val="20"/>
        <w:szCs w:val="20"/>
      </w:rPr>
      <w:t>/</w:t>
    </w:r>
    <w:r w:rsidR="002C76C4">
      <w:rPr>
        <w:rFonts w:ascii="Arial Narrow" w:hAnsi="Arial Narrow"/>
        <w:b/>
        <w:i/>
        <w:sz w:val="20"/>
        <w:szCs w:val="20"/>
      </w:rPr>
      <w:t>11</w:t>
    </w:r>
    <w:r w:rsidR="008E7808">
      <w:rPr>
        <w:rFonts w:ascii="Arial Narrow" w:hAnsi="Arial Narrow"/>
        <w:b/>
        <w:i/>
        <w:sz w:val="20"/>
        <w:szCs w:val="20"/>
      </w:rPr>
      <w:t>/202</w:t>
    </w:r>
    <w:r w:rsidR="003B4B35">
      <w:rPr>
        <w:rFonts w:ascii="Arial Narrow" w:hAnsi="Arial Narrow"/>
        <w:b/>
        <w:i/>
        <w:sz w:val="20"/>
        <w:szCs w:val="20"/>
      </w:rPr>
      <w:t>5</w:t>
    </w:r>
  </w:p>
  <w:p w14:paraId="1B717F80" w14:textId="77777777" w:rsidR="008A5567" w:rsidRDefault="008A5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E6C0B"/>
    <w:multiLevelType w:val="multilevel"/>
    <w:tmpl w:val="87066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9633B1"/>
    <w:multiLevelType w:val="hybridMultilevel"/>
    <w:tmpl w:val="48684CE8"/>
    <w:lvl w:ilvl="0" w:tplc="F112D414">
      <w:start w:val="1"/>
      <w:numFmt w:val="decimal"/>
      <w:lvlText w:val="%1."/>
      <w:lvlJc w:val="left"/>
      <w:pPr>
        <w:ind w:left="569" w:hanging="299"/>
      </w:pPr>
      <w:rPr>
        <w:rFonts w:asciiTheme="minorHAnsi" w:eastAsia="Palatino Linotype" w:hAnsiTheme="minorHAnsi" w:cstheme="minorHAnsi" w:hint="default"/>
        <w:w w:val="96"/>
        <w:sz w:val="24"/>
        <w:szCs w:val="24"/>
      </w:rPr>
    </w:lvl>
    <w:lvl w:ilvl="1" w:tplc="59801632">
      <w:numFmt w:val="bullet"/>
      <w:lvlText w:val="•"/>
      <w:lvlJc w:val="left"/>
      <w:pPr>
        <w:ind w:left="1536" w:hanging="299"/>
      </w:pPr>
      <w:rPr>
        <w:rFonts w:hint="default"/>
      </w:rPr>
    </w:lvl>
    <w:lvl w:ilvl="2" w:tplc="F918A2C8">
      <w:numFmt w:val="bullet"/>
      <w:lvlText w:val="•"/>
      <w:lvlJc w:val="left"/>
      <w:pPr>
        <w:ind w:left="2512" w:hanging="299"/>
      </w:pPr>
      <w:rPr>
        <w:rFonts w:hint="default"/>
      </w:rPr>
    </w:lvl>
    <w:lvl w:ilvl="3" w:tplc="53CAEB86">
      <w:numFmt w:val="bullet"/>
      <w:lvlText w:val="•"/>
      <w:lvlJc w:val="left"/>
      <w:pPr>
        <w:ind w:left="3488" w:hanging="299"/>
      </w:pPr>
      <w:rPr>
        <w:rFonts w:hint="default"/>
      </w:rPr>
    </w:lvl>
    <w:lvl w:ilvl="4" w:tplc="1DAEE95A">
      <w:numFmt w:val="bullet"/>
      <w:lvlText w:val="•"/>
      <w:lvlJc w:val="left"/>
      <w:pPr>
        <w:ind w:left="4464" w:hanging="299"/>
      </w:pPr>
      <w:rPr>
        <w:rFonts w:hint="default"/>
      </w:rPr>
    </w:lvl>
    <w:lvl w:ilvl="5" w:tplc="DA8A5FFE">
      <w:numFmt w:val="bullet"/>
      <w:lvlText w:val="•"/>
      <w:lvlJc w:val="left"/>
      <w:pPr>
        <w:ind w:left="5440" w:hanging="299"/>
      </w:pPr>
      <w:rPr>
        <w:rFonts w:hint="default"/>
      </w:rPr>
    </w:lvl>
    <w:lvl w:ilvl="6" w:tplc="2CE0D6E2">
      <w:numFmt w:val="bullet"/>
      <w:lvlText w:val="•"/>
      <w:lvlJc w:val="left"/>
      <w:pPr>
        <w:ind w:left="6416" w:hanging="299"/>
      </w:pPr>
      <w:rPr>
        <w:rFonts w:hint="default"/>
      </w:rPr>
    </w:lvl>
    <w:lvl w:ilvl="7" w:tplc="3D986F2C">
      <w:numFmt w:val="bullet"/>
      <w:lvlText w:val="•"/>
      <w:lvlJc w:val="left"/>
      <w:pPr>
        <w:ind w:left="7392" w:hanging="299"/>
      </w:pPr>
      <w:rPr>
        <w:rFonts w:hint="default"/>
      </w:rPr>
    </w:lvl>
    <w:lvl w:ilvl="8" w:tplc="56383934">
      <w:numFmt w:val="bullet"/>
      <w:lvlText w:val="•"/>
      <w:lvlJc w:val="left"/>
      <w:pPr>
        <w:ind w:left="8368" w:hanging="299"/>
      </w:pPr>
      <w:rPr>
        <w:rFonts w:hint="default"/>
      </w:rPr>
    </w:lvl>
  </w:abstractNum>
  <w:abstractNum w:abstractNumId="2" w15:restartNumberingAfterBreak="0">
    <w:nsid w:val="577615BD"/>
    <w:multiLevelType w:val="hybridMultilevel"/>
    <w:tmpl w:val="19041A94"/>
    <w:lvl w:ilvl="0" w:tplc="F0220F64">
      <w:start w:val="1"/>
      <w:numFmt w:val="decimal"/>
      <w:lvlText w:val="%1."/>
      <w:lvlJc w:val="left"/>
      <w:pPr>
        <w:ind w:left="0"/>
      </w:pPr>
      <w:rPr>
        <w:rFonts w:ascii="Arial Narrow" w:eastAsia="Times New Roman" w:hAnsi="Arial Narrow" w:cs="Times New Roman" w:hint="default"/>
        <w:b w:val="0"/>
        <w:i w:val="0"/>
        <w:strike w:val="0"/>
        <w:dstrike w:val="0"/>
        <w:color w:val="000000"/>
        <w:sz w:val="24"/>
        <w:szCs w:val="24"/>
        <w:u w:val="none" w:color="000000"/>
        <w:bdr w:val="none" w:sz="0" w:space="0" w:color="auto"/>
        <w:shd w:val="clear" w:color="auto" w:fill="auto"/>
        <w:vertAlign w:val="baseline"/>
      </w:rPr>
    </w:lvl>
    <w:lvl w:ilvl="1" w:tplc="988A4CE8">
      <w:start w:val="1"/>
      <w:numFmt w:val="lowerLetter"/>
      <w:lvlText w:val="%2"/>
      <w:lvlJc w:val="left"/>
      <w:pPr>
        <w:ind w:left="7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8D598">
      <w:start w:val="1"/>
      <w:numFmt w:val="lowerRoman"/>
      <w:lvlText w:val="%3"/>
      <w:lvlJc w:val="left"/>
      <w:pPr>
        <w:ind w:left="8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02FA86">
      <w:start w:val="1"/>
      <w:numFmt w:val="decimal"/>
      <w:lvlText w:val="%4"/>
      <w:lvlJc w:val="left"/>
      <w:pPr>
        <w:ind w:left="9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61584">
      <w:start w:val="1"/>
      <w:numFmt w:val="lowerLetter"/>
      <w:lvlText w:val="%5"/>
      <w:lvlJc w:val="left"/>
      <w:pPr>
        <w:ind w:left="9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28E9E">
      <w:start w:val="1"/>
      <w:numFmt w:val="lowerRoman"/>
      <w:lvlText w:val="%6"/>
      <w:lvlJc w:val="left"/>
      <w:pPr>
        <w:ind w:left="10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26E544">
      <w:start w:val="1"/>
      <w:numFmt w:val="decimal"/>
      <w:lvlText w:val="%7"/>
      <w:lvlJc w:val="left"/>
      <w:pPr>
        <w:ind w:left="11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466E2">
      <w:start w:val="1"/>
      <w:numFmt w:val="lowerLetter"/>
      <w:lvlText w:val="%8"/>
      <w:lvlJc w:val="left"/>
      <w:pPr>
        <w:ind w:left="1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70FD6C">
      <w:start w:val="1"/>
      <w:numFmt w:val="lowerRoman"/>
      <w:lvlText w:val="%9"/>
      <w:lvlJc w:val="left"/>
      <w:pPr>
        <w:ind w:left="1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76479258">
    <w:abstractNumId w:val="2"/>
  </w:num>
  <w:num w:numId="2" w16cid:durableId="695472033">
    <w:abstractNumId w:val="1"/>
  </w:num>
  <w:num w:numId="3" w16cid:durableId="410204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BA5"/>
    <w:rsid w:val="00065DE3"/>
    <w:rsid w:val="000A5044"/>
    <w:rsid w:val="000D7AF8"/>
    <w:rsid w:val="00102B03"/>
    <w:rsid w:val="00236517"/>
    <w:rsid w:val="002C76C4"/>
    <w:rsid w:val="003444D9"/>
    <w:rsid w:val="003771B3"/>
    <w:rsid w:val="003B4AEC"/>
    <w:rsid w:val="003B4B35"/>
    <w:rsid w:val="003D70B3"/>
    <w:rsid w:val="003E6506"/>
    <w:rsid w:val="00445D7B"/>
    <w:rsid w:val="00460686"/>
    <w:rsid w:val="00587847"/>
    <w:rsid w:val="005D76F1"/>
    <w:rsid w:val="00663BA5"/>
    <w:rsid w:val="00763464"/>
    <w:rsid w:val="007936BB"/>
    <w:rsid w:val="007D5999"/>
    <w:rsid w:val="007D770C"/>
    <w:rsid w:val="00840B3D"/>
    <w:rsid w:val="00846BB9"/>
    <w:rsid w:val="008A5567"/>
    <w:rsid w:val="008E7808"/>
    <w:rsid w:val="00902274"/>
    <w:rsid w:val="00924CB3"/>
    <w:rsid w:val="00981B94"/>
    <w:rsid w:val="00A225D1"/>
    <w:rsid w:val="00BA54D5"/>
    <w:rsid w:val="00BA66B1"/>
    <w:rsid w:val="00BD2333"/>
    <w:rsid w:val="00C0782A"/>
    <w:rsid w:val="00C30EC1"/>
    <w:rsid w:val="00C35200"/>
    <w:rsid w:val="00CE75FB"/>
    <w:rsid w:val="00D22BFA"/>
    <w:rsid w:val="00D5093B"/>
    <w:rsid w:val="00EF0A53"/>
    <w:rsid w:val="00FD7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70878"/>
  <w15:docId w15:val="{6232C524-860F-4488-8BC1-13FBDA04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51" w:lineRule="auto"/>
      <w:ind w:left="370" w:hanging="37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7" w:hanging="10"/>
      <w:jc w:val="center"/>
      <w:outlineLvl w:val="0"/>
    </w:pPr>
    <w:rPr>
      <w:rFonts w:ascii="Arial" w:eastAsia="Arial" w:hAnsi="Arial" w:cs="Arial"/>
      <w:b/>
      <w:color w:val="000000"/>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paragraph" w:styleId="Header">
    <w:name w:val="header"/>
    <w:basedOn w:val="Normal"/>
    <w:link w:val="HeaderChar"/>
    <w:uiPriority w:val="99"/>
    <w:unhideWhenUsed/>
    <w:rsid w:val="008A5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567"/>
    <w:rPr>
      <w:rFonts w:ascii="Arial" w:eastAsia="Arial" w:hAnsi="Arial" w:cs="Arial"/>
      <w:color w:val="000000"/>
      <w:sz w:val="24"/>
    </w:rPr>
  </w:style>
  <w:style w:type="paragraph" w:styleId="Footer">
    <w:name w:val="footer"/>
    <w:basedOn w:val="Normal"/>
    <w:link w:val="FooterChar"/>
    <w:uiPriority w:val="99"/>
    <w:unhideWhenUsed/>
    <w:rsid w:val="008A5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567"/>
    <w:rPr>
      <w:rFonts w:ascii="Arial" w:eastAsia="Arial" w:hAnsi="Arial" w:cs="Arial"/>
      <w:color w:val="000000"/>
      <w:sz w:val="24"/>
    </w:rPr>
  </w:style>
  <w:style w:type="paragraph" w:styleId="ListParagraph">
    <w:name w:val="List Paragraph"/>
    <w:basedOn w:val="Normal"/>
    <w:uiPriority w:val="34"/>
    <w:qFormat/>
    <w:rsid w:val="00587847"/>
    <w:pPr>
      <w:ind w:left="720"/>
      <w:contextualSpacing/>
    </w:pPr>
  </w:style>
  <w:style w:type="character" w:styleId="CommentReference">
    <w:name w:val="annotation reference"/>
    <w:basedOn w:val="DefaultParagraphFont"/>
    <w:uiPriority w:val="99"/>
    <w:semiHidden/>
    <w:unhideWhenUsed/>
    <w:rsid w:val="008E7808"/>
    <w:rPr>
      <w:sz w:val="16"/>
      <w:szCs w:val="16"/>
    </w:rPr>
  </w:style>
  <w:style w:type="paragraph" w:styleId="CommentText">
    <w:name w:val="annotation text"/>
    <w:basedOn w:val="Normal"/>
    <w:link w:val="CommentTextChar"/>
    <w:uiPriority w:val="99"/>
    <w:unhideWhenUsed/>
    <w:rsid w:val="008E7808"/>
    <w:pPr>
      <w:spacing w:line="240" w:lineRule="auto"/>
    </w:pPr>
    <w:rPr>
      <w:sz w:val="20"/>
      <w:szCs w:val="20"/>
    </w:rPr>
  </w:style>
  <w:style w:type="character" w:customStyle="1" w:styleId="CommentTextChar">
    <w:name w:val="Comment Text Char"/>
    <w:basedOn w:val="DefaultParagraphFont"/>
    <w:link w:val="CommentText"/>
    <w:uiPriority w:val="99"/>
    <w:rsid w:val="008E780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E7808"/>
    <w:rPr>
      <w:b/>
      <w:bCs/>
    </w:rPr>
  </w:style>
  <w:style w:type="character" w:customStyle="1" w:styleId="CommentSubjectChar">
    <w:name w:val="Comment Subject Char"/>
    <w:basedOn w:val="CommentTextChar"/>
    <w:link w:val="CommentSubject"/>
    <w:uiPriority w:val="99"/>
    <w:semiHidden/>
    <w:rsid w:val="008E7808"/>
    <w:rPr>
      <w:rFonts w:ascii="Arial" w:eastAsia="Arial" w:hAnsi="Arial" w:cs="Arial"/>
      <w:b/>
      <w:bCs/>
      <w:color w:val="000000"/>
      <w:sz w:val="20"/>
      <w:szCs w:val="20"/>
    </w:rPr>
  </w:style>
  <w:style w:type="character" w:styleId="Hyperlink">
    <w:name w:val="Hyperlink"/>
    <w:basedOn w:val="DefaultParagraphFont"/>
    <w:uiPriority w:val="99"/>
    <w:unhideWhenUsed/>
    <w:rsid w:val="00102B03"/>
    <w:rPr>
      <w:color w:val="0563C1" w:themeColor="hyperlink"/>
      <w:u w:val="single"/>
    </w:rPr>
  </w:style>
  <w:style w:type="character" w:styleId="UnresolvedMention">
    <w:name w:val="Unresolved Mention"/>
    <w:basedOn w:val="DefaultParagraphFont"/>
    <w:uiPriority w:val="99"/>
    <w:semiHidden/>
    <w:unhideWhenUsed/>
    <w:rsid w:val="00102B03"/>
    <w:rPr>
      <w:color w:val="605E5C"/>
      <w:shd w:val="clear" w:color="auto" w:fill="E1DFDD"/>
    </w:rPr>
  </w:style>
  <w:style w:type="character" w:styleId="FollowedHyperlink">
    <w:name w:val="FollowedHyperlink"/>
    <w:basedOn w:val="DefaultParagraphFont"/>
    <w:uiPriority w:val="99"/>
    <w:semiHidden/>
    <w:unhideWhenUsed/>
    <w:rsid w:val="00CE75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72644">
      <w:bodyDiv w:val="1"/>
      <w:marLeft w:val="0"/>
      <w:marRight w:val="0"/>
      <w:marTop w:val="0"/>
      <w:marBottom w:val="0"/>
      <w:divBdr>
        <w:top w:val="none" w:sz="0" w:space="0" w:color="auto"/>
        <w:left w:val="none" w:sz="0" w:space="0" w:color="auto"/>
        <w:bottom w:val="none" w:sz="0" w:space="0" w:color="auto"/>
        <w:right w:val="none" w:sz="0" w:space="0" w:color="auto"/>
      </w:divBdr>
    </w:div>
    <w:div w:id="312832044">
      <w:bodyDiv w:val="1"/>
      <w:marLeft w:val="0"/>
      <w:marRight w:val="0"/>
      <w:marTop w:val="0"/>
      <w:marBottom w:val="0"/>
      <w:divBdr>
        <w:top w:val="none" w:sz="0" w:space="0" w:color="auto"/>
        <w:left w:val="none" w:sz="0" w:space="0" w:color="auto"/>
        <w:bottom w:val="none" w:sz="0" w:space="0" w:color="auto"/>
        <w:right w:val="none" w:sz="0" w:space="0" w:color="auto"/>
      </w:divBdr>
    </w:div>
    <w:div w:id="852958767">
      <w:bodyDiv w:val="1"/>
      <w:marLeft w:val="0"/>
      <w:marRight w:val="0"/>
      <w:marTop w:val="0"/>
      <w:marBottom w:val="0"/>
      <w:divBdr>
        <w:top w:val="none" w:sz="0" w:space="0" w:color="auto"/>
        <w:left w:val="none" w:sz="0" w:space="0" w:color="auto"/>
        <w:bottom w:val="none" w:sz="0" w:space="0" w:color="auto"/>
        <w:right w:val="none" w:sz="0" w:space="0" w:color="auto"/>
      </w:divBdr>
    </w:div>
    <w:div w:id="1247418855">
      <w:bodyDiv w:val="1"/>
      <w:marLeft w:val="0"/>
      <w:marRight w:val="0"/>
      <w:marTop w:val="0"/>
      <w:marBottom w:val="0"/>
      <w:divBdr>
        <w:top w:val="none" w:sz="0" w:space="0" w:color="auto"/>
        <w:left w:val="none" w:sz="0" w:space="0" w:color="auto"/>
        <w:bottom w:val="none" w:sz="0" w:space="0" w:color="auto"/>
        <w:right w:val="none" w:sz="0" w:space="0" w:color="auto"/>
      </w:divBdr>
    </w:div>
    <w:div w:id="1384408404">
      <w:bodyDiv w:val="1"/>
      <w:marLeft w:val="0"/>
      <w:marRight w:val="0"/>
      <w:marTop w:val="0"/>
      <w:marBottom w:val="0"/>
      <w:divBdr>
        <w:top w:val="none" w:sz="0" w:space="0" w:color="auto"/>
        <w:left w:val="none" w:sz="0" w:space="0" w:color="auto"/>
        <w:bottom w:val="none" w:sz="0" w:space="0" w:color="auto"/>
        <w:right w:val="none" w:sz="0" w:space="0" w:color="auto"/>
      </w:divBdr>
    </w:div>
    <w:div w:id="1587693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adsdenstate.edu/skins/userfiles/files/Strategic%20Plan%202024-27.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GADSDEN  STATE COMMUNITY  COLLEGE</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GADSDEN  STATE COMMUNITY  COLLEGE</dc:title>
  <dc:subject/>
  <dc:creator>nbridges</dc:creator>
  <cp:keywords/>
  <cp:lastModifiedBy>Lyneisa Dotson</cp:lastModifiedBy>
  <cp:revision>2</cp:revision>
  <cp:lastPrinted>2024-12-02T20:01:00Z</cp:lastPrinted>
  <dcterms:created xsi:type="dcterms:W3CDTF">2025-03-11T18:32:00Z</dcterms:created>
  <dcterms:modified xsi:type="dcterms:W3CDTF">2025-03-11T18:32:00Z</dcterms:modified>
</cp:coreProperties>
</file>